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F4C05" w:rsidR="00E72B83" w:rsidP="00606625" w:rsidRDefault="00E72B83" w14:paraId="14F26F4A" w14:textId="7777777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Pr="00BF4C05" w:rsidR="00E72B83" w:rsidP="00E72B83" w:rsidRDefault="00E72B83" w14:paraId="14F26F4B" w14:textId="77777777">
      <w:pPr>
        <w:spacing w:after="200" w:line="276" w:lineRule="auto"/>
        <w:jc w:val="center"/>
        <w:rPr>
          <w:rFonts w:ascii="Calibri" w:hAnsi="Calibri" w:eastAsia="Calibri" w:cs="Calibri"/>
          <w:b/>
          <w:sz w:val="20"/>
          <w:szCs w:val="20"/>
          <w:lang w:val="it-IT"/>
        </w:rPr>
      </w:pPr>
    </w:p>
    <w:p w:rsidRPr="00BF4C05" w:rsidR="00BA070D" w:rsidP="00E72B83" w:rsidRDefault="00E72B83" w14:paraId="14F26F4C" w14:textId="77777777">
      <w:pPr>
        <w:spacing w:after="200" w:line="276" w:lineRule="auto"/>
        <w:jc w:val="center"/>
        <w:rPr>
          <w:rFonts w:ascii="Calibri" w:hAnsi="Calibri" w:eastAsia="Calibri" w:cs="Calibri"/>
          <w:b/>
          <w:sz w:val="96"/>
          <w:szCs w:val="96"/>
          <w:lang w:val="it-IT"/>
        </w:rPr>
      </w:pPr>
      <w:r w:rsidRPr="00BF4C05">
        <w:rPr>
          <w:rFonts w:ascii="Calibri" w:hAnsi="Calibri" w:eastAsia="Calibri" w:cs="Calibri"/>
          <w:b/>
          <w:sz w:val="96"/>
          <w:szCs w:val="96"/>
          <w:lang w:val="it-IT"/>
        </w:rPr>
        <w:t xml:space="preserve">SCHEDA DI </w:t>
      </w:r>
    </w:p>
    <w:p w:rsidRPr="00BF4C05" w:rsidR="007B2A7D" w:rsidP="00E72B83" w:rsidRDefault="00E72B83" w14:paraId="14F26F4D" w14:textId="77777777">
      <w:pPr>
        <w:spacing w:after="200" w:line="276" w:lineRule="auto"/>
        <w:jc w:val="center"/>
        <w:rPr>
          <w:rFonts w:ascii="Calibri" w:hAnsi="Calibri" w:eastAsia="Calibri" w:cs="Calibri"/>
          <w:b/>
          <w:sz w:val="96"/>
          <w:szCs w:val="96"/>
          <w:lang w:val="it-IT"/>
        </w:rPr>
      </w:pPr>
      <w:r w:rsidRPr="00BF4C05">
        <w:rPr>
          <w:rFonts w:ascii="Calibri" w:hAnsi="Calibri" w:eastAsia="Calibri" w:cs="Calibri"/>
          <w:b/>
          <w:sz w:val="96"/>
          <w:szCs w:val="96"/>
          <w:lang w:val="it-IT"/>
        </w:rPr>
        <w:t>OFFERTA ECONOMICA</w:t>
      </w:r>
    </w:p>
    <w:p w:rsidRPr="00C51A1D" w:rsidR="00E72B83" w:rsidP="00E72B83" w:rsidRDefault="00C51A1D" w14:paraId="14F26F4E" w14:textId="77777777">
      <w:pPr>
        <w:spacing w:after="200" w:line="276" w:lineRule="auto"/>
        <w:jc w:val="center"/>
        <w:rPr>
          <w:rFonts w:ascii="Calibri" w:hAnsi="Calibri" w:eastAsia="Calibri" w:cs="Calibri"/>
          <w:b/>
          <w:sz w:val="44"/>
          <w:szCs w:val="44"/>
        </w:rPr>
      </w:pPr>
      <w:r w:rsidRPr="00C51A1D">
        <w:rPr>
          <w:rFonts w:ascii="Calibri" w:hAnsi="Calibri" w:eastAsia="Calibri" w:cs="Calibri"/>
          <w:b/>
          <w:sz w:val="44"/>
          <w:szCs w:val="44"/>
        </w:rPr>
        <w:t>ALL RISKS PROPERTY</w:t>
      </w:r>
    </w:p>
    <w:p w:rsidRPr="00BF4C05" w:rsidR="00852A37" w:rsidP="00852A37" w:rsidRDefault="00852A37" w14:paraId="14F26F4F" w14:textId="77777777">
      <w:pPr>
        <w:spacing w:after="200" w:line="276" w:lineRule="auto"/>
        <w:jc w:val="center"/>
        <w:rPr>
          <w:rFonts w:ascii="Calibri" w:hAnsi="Calibri" w:eastAsia="Calibri" w:cs="Calibri"/>
          <w:b/>
          <w:sz w:val="44"/>
          <w:szCs w:val="44"/>
          <w:lang w:val="it-IT"/>
        </w:rPr>
      </w:pPr>
      <w:r w:rsidRPr="00BF4C05">
        <w:rPr>
          <w:rFonts w:ascii="Calibri" w:hAnsi="Calibri" w:eastAsia="Calibri" w:cs="Calibri"/>
          <w:b/>
          <w:sz w:val="44"/>
          <w:szCs w:val="44"/>
          <w:lang w:val="it-IT"/>
        </w:rPr>
        <w:t>GARA PER L’AFFIDAMENTO DEI SERVIZI DI COPERTURA ASSICURATIVA</w:t>
      </w:r>
    </w:p>
    <w:p w:rsidRPr="00BF4C05" w:rsidR="00852A37" w:rsidP="00852A37" w:rsidRDefault="00852A37" w14:paraId="14F26F50" w14:textId="77777777">
      <w:pPr>
        <w:spacing w:after="200" w:line="276" w:lineRule="auto"/>
        <w:jc w:val="center"/>
        <w:rPr>
          <w:rFonts w:ascii="Calibri" w:hAnsi="Calibri" w:eastAsia="Calibri" w:cs="Calibri"/>
          <w:b/>
          <w:sz w:val="44"/>
          <w:szCs w:val="44"/>
          <w:lang w:val="it-IT"/>
        </w:rPr>
      </w:pPr>
      <w:r w:rsidRPr="00BF4C05">
        <w:rPr>
          <w:rFonts w:ascii="Calibri" w:hAnsi="Calibri" w:eastAsia="Calibri" w:cs="Calibri"/>
          <w:b/>
          <w:sz w:val="44"/>
          <w:szCs w:val="44"/>
          <w:lang w:val="it-IT"/>
        </w:rPr>
        <w:t>(DA INSERIRE NELLA BUSTA C)</w:t>
      </w:r>
    </w:p>
    <w:p w:rsidRPr="00BF4C05" w:rsidR="00E72B83" w:rsidP="00E72B83" w:rsidRDefault="00E72B83" w14:paraId="14F26F51" w14:textId="77777777">
      <w:pPr>
        <w:spacing w:after="200"/>
        <w:jc w:val="center"/>
        <w:rPr>
          <w:rFonts w:ascii="Calibri" w:hAnsi="Calibri" w:eastAsia="Calibri" w:cs="Calibri"/>
          <w:b/>
          <w:sz w:val="20"/>
          <w:szCs w:val="20"/>
          <w:lang w:val="it-IT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227"/>
        <w:gridCol w:w="7069"/>
      </w:tblGrid>
      <w:tr w:rsidRPr="007F4802" w:rsidR="00852A37" w:rsidTr="30950A5C" w14:paraId="14F26F54" w14:textId="77777777">
        <w:tc>
          <w:tcPr>
            <w:tcW w:w="3227" w:type="dxa"/>
            <w:tcMar/>
          </w:tcPr>
          <w:p w:rsidRPr="00BF4C05" w:rsidR="00852A37" w:rsidP="00820949" w:rsidRDefault="00852A37" w14:paraId="14F26F52" w14:textId="77777777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Stazione appaltante:</w:t>
            </w:r>
          </w:p>
        </w:tc>
        <w:tc>
          <w:tcPr>
            <w:tcW w:w="7069" w:type="dxa"/>
            <w:tcMar/>
          </w:tcPr>
          <w:p w:rsidRPr="00BF4C05" w:rsidR="00852A37" w:rsidP="00C51A1D" w:rsidRDefault="00970581" w14:paraId="14F26F53" w14:textId="77777777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Comune</w:t>
            </w:r>
            <w:r w:rsidR="00C51A1D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 xml:space="preserve"> di Parma</w:t>
            </w:r>
          </w:p>
        </w:tc>
      </w:tr>
      <w:tr w:rsidRPr="007F4802" w:rsidR="00852A37" w:rsidTr="30950A5C" w14:paraId="14F26F57" w14:textId="77777777">
        <w:tc>
          <w:tcPr>
            <w:tcW w:w="3227" w:type="dxa"/>
            <w:tcMar/>
          </w:tcPr>
          <w:p w:rsidRPr="00BF4C05" w:rsidR="00852A37" w:rsidP="00820949" w:rsidRDefault="00852A37" w14:paraId="14F26F55" w14:textId="77777777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Amministrazione aggiudicatrice:</w:t>
            </w:r>
          </w:p>
        </w:tc>
        <w:tc>
          <w:tcPr>
            <w:tcW w:w="7069" w:type="dxa"/>
            <w:tcMar/>
          </w:tcPr>
          <w:p w:rsidRPr="00BF4C05" w:rsidR="00852A37" w:rsidP="00820949" w:rsidRDefault="00970581" w14:paraId="14F26F56" w14:textId="77777777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Comune</w:t>
            </w:r>
            <w:r w:rsidR="00C51A1D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 xml:space="preserve"> di Parma</w:t>
            </w:r>
          </w:p>
        </w:tc>
      </w:tr>
      <w:tr w:rsidRPr="00BF4C05" w:rsidR="00852A37" w:rsidTr="30950A5C" w14:paraId="14F26F5C" w14:textId="77777777">
        <w:tc>
          <w:tcPr>
            <w:tcW w:w="3227" w:type="dxa"/>
            <w:tcMar/>
          </w:tcPr>
          <w:p w:rsidR="00852A37" w:rsidP="00820949" w:rsidRDefault="00852A37" w14:paraId="14F26F58" w14:textId="77777777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dell’appalto:</w:t>
            </w:r>
          </w:p>
          <w:p w:rsidRPr="00BF4C05" w:rsidR="00604885" w:rsidP="00820949" w:rsidRDefault="00604885" w14:paraId="14F26F59" w14:textId="77777777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Criterio</w:t>
            </w:r>
          </w:p>
        </w:tc>
        <w:tc>
          <w:tcPr>
            <w:tcW w:w="7069" w:type="dxa"/>
            <w:tcMar/>
          </w:tcPr>
          <w:p w:rsidRPr="00604885" w:rsidR="00852A37" w:rsidP="00820949" w:rsidRDefault="00852A37" w14:paraId="14F26F5A" w14:textId="77777777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 w:rsidRPr="00604885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Affidamento dei servizi assicurativi dell’Amministrazione Aggiudicatrice.</w:t>
            </w:r>
          </w:p>
          <w:p w:rsidRPr="00BF4C05" w:rsidR="00604885" w:rsidP="00820949" w:rsidRDefault="00604885" w14:paraId="14F26F5B" w14:textId="77777777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604885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Offerta economicamente più vantaggiosa</w:t>
            </w:r>
          </w:p>
        </w:tc>
      </w:tr>
      <w:tr w:rsidRPr="00BF4C05" w:rsidR="00852A37" w:rsidTr="30950A5C" w14:paraId="14F26F5F" w14:textId="77777777">
        <w:tc>
          <w:tcPr>
            <w:tcW w:w="3227" w:type="dxa"/>
            <w:tcMar/>
          </w:tcPr>
          <w:p w:rsidRPr="00BF4C05" w:rsidR="00852A37" w:rsidP="00820949" w:rsidRDefault="00852A37" w14:paraId="14F26F5D" w14:textId="77777777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Procedura:</w:t>
            </w:r>
            <w:r w:rsidRPr="00BF4C05">
              <w:rPr>
                <w:rStyle w:val="Rimandonotaapidipagina"/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69" w:type="dxa"/>
            <w:tcMar/>
          </w:tcPr>
          <w:p w:rsidRPr="00BF4C05" w:rsidR="00852A37" w:rsidP="30950A5C" w:rsidRDefault="00852A37" w14:paraId="14F26F5E" w14:textId="17CF7052">
            <w:pPr>
              <w:spacing w:after="120"/>
              <w:jc w:val="both"/>
              <w:rPr>
                <w:rFonts w:ascii="Calibri" w:hAnsi="Calibri" w:cs="Calibri"/>
                <w:i w:val="1"/>
                <w:iCs w:val="1"/>
                <w:sz w:val="20"/>
                <w:szCs w:val="20"/>
                <w:lang w:val="it-IT"/>
              </w:rPr>
            </w:pPr>
            <w:r w:rsidRPr="30950A5C" w:rsidR="00852A37">
              <w:rPr>
                <w:rFonts w:ascii="Calibri" w:hAnsi="Calibri" w:cs="Calibri"/>
                <w:i w:val="1"/>
                <w:iCs w:val="1"/>
                <w:sz w:val="20"/>
                <w:szCs w:val="20"/>
                <w:lang w:val="it-IT"/>
              </w:rPr>
              <w:t>Apert</w:t>
            </w:r>
            <w:r w:rsidRPr="30950A5C" w:rsidR="3A20D277">
              <w:rPr>
                <w:rFonts w:ascii="Calibri" w:hAnsi="Calibri" w:cs="Calibri"/>
                <w:i w:val="1"/>
                <w:iCs w:val="1"/>
                <w:sz w:val="20"/>
                <w:szCs w:val="20"/>
                <w:lang w:val="it-IT"/>
              </w:rPr>
              <w:t>a</w:t>
            </w:r>
          </w:p>
        </w:tc>
      </w:tr>
      <w:tr w:rsidRPr="00BF4C05" w:rsidR="00852A37" w:rsidTr="30950A5C" w14:paraId="14F26F62" w14:textId="77777777">
        <w:tc>
          <w:tcPr>
            <w:tcW w:w="3227" w:type="dxa"/>
            <w:tcMar/>
          </w:tcPr>
          <w:p w:rsidRPr="00BF4C05" w:rsidR="00852A37" w:rsidP="00820949" w:rsidRDefault="00852A37" w14:paraId="14F26F60" w14:textId="77777777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Codice identificativo gara (CIG): </w:t>
            </w:r>
          </w:p>
        </w:tc>
        <w:tc>
          <w:tcPr>
            <w:tcW w:w="7069" w:type="dxa"/>
            <w:tcMar/>
          </w:tcPr>
          <w:p w:rsidRPr="00BF4C05" w:rsidR="00852A37" w:rsidP="30950A5C" w:rsidRDefault="00852A37" w14:paraId="14F26F61" w14:textId="2B320017">
            <w:pPr>
              <w:pStyle w:val="Normale"/>
              <w:spacing w:after="120"/>
              <w:jc w:val="both"/>
              <w:rPr>
                <w:rFonts w:ascii="Calibri" w:hAnsi="Calibri" w:cs="Calibri"/>
                <w:i w:val="1"/>
                <w:iCs w:val="1"/>
                <w:sz w:val="20"/>
                <w:szCs w:val="20"/>
                <w:lang w:val="it-IT"/>
              </w:rPr>
            </w:pPr>
            <w:r w:rsidRPr="30950A5C" w:rsidR="6094DFF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it-IT"/>
              </w:rPr>
              <w:t>B8AE73FCB1</w:t>
            </w:r>
          </w:p>
        </w:tc>
      </w:tr>
    </w:tbl>
    <w:p w:rsidRPr="00BF4C05" w:rsidR="005248FC" w:rsidP="00606625" w:rsidRDefault="005248FC" w14:paraId="14F26F63" w14:textId="7777777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Pr="007B2A7D" w:rsidR="007B2A7D" w:rsidP="007B2A7D" w:rsidRDefault="005248FC" w14:paraId="14F26F64" w14:textId="77777777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F4C05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br w:type="page"/>
      </w:r>
      <w:r w:rsidRPr="007B2A7D" w:rsidR="007B2A7D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C)</w:t>
      </w:r>
    </w:p>
    <w:p w:rsidR="007B2A7D" w:rsidP="30950A5C" w:rsidRDefault="007B2A7D" w14:paraId="14F26F66" w14:textId="5AA78C54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it-IT"/>
        </w:rPr>
      </w:pPr>
      <w:r w:rsidRPr="30950A5C" w:rsidR="007B2A7D"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it-IT"/>
        </w:rPr>
        <w:t>SCHEDA DI OFFERTA ECONOMICA</w:t>
      </w:r>
      <w:r w:rsidRPr="30950A5C" w:rsidR="5FF3CEF8"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it-IT"/>
        </w:rPr>
        <w:t xml:space="preserve"> </w:t>
      </w:r>
      <w:r w:rsidRPr="30950A5C" w:rsidR="007B2A7D"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it-IT"/>
        </w:rPr>
        <w:t>– POLIZZA</w:t>
      </w:r>
      <w:r w:rsidRPr="30950A5C" w:rsidR="00E13822"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it-IT"/>
        </w:rPr>
        <w:t xml:space="preserve"> </w:t>
      </w:r>
      <w:r w:rsidRPr="30950A5C" w:rsidR="00C51A1D"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it-IT"/>
        </w:rPr>
        <w:t>ALL RISKS PROPERTY</w:t>
      </w:r>
    </w:p>
    <w:p w:rsidRPr="007B2A7D" w:rsidR="00E13822" w:rsidP="007B2A7D" w:rsidRDefault="00C51A1D" w14:paraId="14F26F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Comune di Parma</w:t>
      </w:r>
    </w:p>
    <w:p w:rsidRPr="007B2A7D" w:rsidR="007B2A7D" w:rsidP="007B2A7D" w:rsidRDefault="007B2A7D" w14:paraId="14F26F68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Il sottoscritto: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</w:t>
      </w:r>
    </w:p>
    <w:p w:rsidRPr="007B2A7D" w:rsidR="007B2A7D" w:rsidP="007B2A7D" w:rsidRDefault="007B2A7D" w14:paraId="14F26F69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codice fiscale: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</w:t>
      </w:r>
    </w:p>
    <w:p w:rsidRPr="007B2A7D" w:rsidR="007B2A7D" w:rsidP="2422C3C2" w:rsidRDefault="007B2A7D" w14:paraId="14F26F6A" w14:textId="77777777">
      <w:pPr>
        <w:pBdr>
          <w:top w:val="dotted" w:color="FF000000" w:sz="2" w:space="1"/>
          <w:left w:val="dotted" w:color="FF000000" w:sz="2" w:space="4"/>
          <w:bottom w:val="dotted" w:color="FF000000" w:sz="2" w:space="1"/>
          <w:right w:val="dotted" w:color="FF000000" w:sz="2" w:space="4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Calibri" w:hAnsi="Calibri" w:cs="Calibri"/>
          <w:sz w:val="20"/>
          <w:szCs w:val="20"/>
          <w:lang w:val="en-US"/>
        </w:rPr>
      </w:pPr>
      <w:r w:rsidRPr="2422C3C2" w:rsidR="007B2A7D">
        <w:rPr>
          <w:rFonts w:ascii="Calibri" w:hAnsi="Calibri" w:cs="Calibri"/>
          <w:sz w:val="20"/>
          <w:szCs w:val="20"/>
          <w:lang w:val="en-US"/>
        </w:rPr>
        <w:t>nato a:</w:t>
      </w:r>
      <w:r>
        <w:tab/>
      </w:r>
      <w:r w:rsidRPr="2422C3C2" w:rsidR="007B2A7D">
        <w:rPr>
          <w:rFonts w:ascii="Calibri" w:hAnsi="Calibri" w:cs="Calibri"/>
          <w:sz w:val="20"/>
          <w:szCs w:val="20"/>
          <w:lang w:val="en-US"/>
        </w:rPr>
        <w:t>............................................................................................................................</w:t>
      </w:r>
      <w:r>
        <w:tab/>
      </w:r>
      <w:r w:rsidRPr="2422C3C2" w:rsidR="007B2A7D">
        <w:rPr>
          <w:rFonts w:ascii="Calibri" w:hAnsi="Calibri" w:cs="Calibri"/>
          <w:sz w:val="20"/>
          <w:szCs w:val="20"/>
          <w:lang w:val="en-US"/>
        </w:rPr>
        <w:t>il:</w:t>
      </w:r>
      <w:r>
        <w:tab/>
      </w:r>
      <w:r w:rsidRPr="2422C3C2" w:rsidR="007B2A7D">
        <w:rPr>
          <w:rFonts w:ascii="Calibri" w:hAnsi="Calibri" w:cs="Calibri"/>
          <w:sz w:val="20"/>
          <w:szCs w:val="20"/>
          <w:lang w:val="en-US"/>
        </w:rPr>
        <w:t>..</w:t>
      </w:r>
      <w:r w:rsidRPr="2422C3C2" w:rsidR="007B2A7D">
        <w:rPr>
          <w:rFonts w:ascii="Calibri" w:hAnsi="Calibri" w:cs="Calibri"/>
          <w:sz w:val="20"/>
          <w:szCs w:val="20"/>
          <w:lang w:val="en-US"/>
        </w:rPr>
        <w:t>/..</w:t>
      </w:r>
      <w:r w:rsidRPr="2422C3C2" w:rsidR="007B2A7D">
        <w:rPr>
          <w:rFonts w:ascii="Calibri" w:hAnsi="Calibri" w:cs="Calibri"/>
          <w:sz w:val="20"/>
          <w:szCs w:val="20"/>
          <w:lang w:val="en-US"/>
        </w:rPr>
        <w:t>/....</w:t>
      </w:r>
    </w:p>
    <w:p w:rsidRPr="007B2A7D" w:rsidR="007B2A7D" w:rsidP="007B2A7D" w:rsidRDefault="007B2A7D" w14:paraId="14F26F6B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domiciliato per la carica presso la sede societaria, nella sua qualità di:</w:t>
      </w:r>
      <w:r w:rsidRPr="007B2A7D">
        <w:rPr>
          <w:rStyle w:val="Rimandonotaapidipagina"/>
          <w:rFonts w:ascii="Calibri" w:hAnsi="Calibri" w:cs="Calibri"/>
          <w:b/>
          <w:sz w:val="20"/>
          <w:szCs w:val="20"/>
          <w:lang w:val="it-IT"/>
        </w:rPr>
        <w:footnoteReference w:id="1"/>
      </w:r>
      <w:r w:rsidRPr="007B2A7D">
        <w:rPr>
          <w:rFonts w:ascii="Calibri" w:hAnsi="Calibri" w:cs="Calibri"/>
          <w:b/>
          <w:sz w:val="20"/>
          <w:szCs w:val="20"/>
          <w:lang w:val="it-IT"/>
        </w:rPr>
        <w:t>.</w:t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</w:t>
      </w:r>
    </w:p>
    <w:p w:rsidRPr="007B2A7D" w:rsidR="007B2A7D" w:rsidP="007B2A7D" w:rsidRDefault="007B2A7D" w14:paraId="14F26F6C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e legale rappresentante dell’Impresa: ......................................................................................................................</w:t>
      </w:r>
    </w:p>
    <w:p w:rsidRPr="007B2A7D" w:rsidR="007B2A7D" w:rsidP="007B2A7D" w:rsidRDefault="007B2A7D" w14:paraId="14F26F6D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989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 xml:space="preserve">con sede legale in: 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</w:t>
      </w:r>
    </w:p>
    <w:p w:rsidRPr="007B2A7D" w:rsidR="007B2A7D" w:rsidP="007B2A7D" w:rsidRDefault="007B2A7D" w14:paraId="14F26F6E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Via/Piazza: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C.A.P.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</w:t>
      </w:r>
    </w:p>
    <w:p w:rsidRPr="007B2A7D" w:rsidR="007B2A7D" w:rsidP="007B2A7D" w:rsidRDefault="007B2A7D" w14:paraId="14F26F6F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Telefono:...............................................; Fax:..................................................; PEC:.................................................</w:t>
      </w:r>
    </w:p>
    <w:p w:rsidRPr="007B2A7D" w:rsidR="007B2A7D" w:rsidP="007B2A7D" w:rsidRDefault="007B2A7D" w14:paraId="14F26F70" w14:textId="77777777">
      <w:pPr>
        <w:pBdr>
          <w:top w:val="dotted" w:color="auto" w:sz="2" w:space="1"/>
          <w:left w:val="dotted" w:color="auto" w:sz="2" w:space="4"/>
          <w:bottom w:val="dotted" w:color="auto" w:sz="2" w:space="1"/>
          <w:right w:val="dotted" w:color="auto" w:sz="2" w:space="4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codice fiscale: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Partita I.V.A.: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</w:t>
      </w:r>
    </w:p>
    <w:p w:rsidRPr="007B2A7D" w:rsidR="007B2A7D" w:rsidP="00F645A5" w:rsidRDefault="007B2A7D" w14:paraId="14F26F71" w14:textId="77777777">
      <w:pPr>
        <w:pStyle w:val="Sommario2"/>
      </w:pPr>
      <w:r w:rsidRPr="007B2A7D">
        <w:t>avendo conoscenza integrale di tutte le circostanze generali e speciali concernenti il rischio in oggetto;</w:t>
      </w:r>
    </w:p>
    <w:p w:rsidRPr="007B2A7D" w:rsidR="007B2A7D" w:rsidP="00F645A5" w:rsidRDefault="00970581" w14:paraId="14F26F72" w14:textId="3648D051">
      <w:pPr>
        <w:pStyle w:val="Sommario2"/>
        <w:rPr/>
      </w:pPr>
      <w:r w:rsidR="00970581">
        <w:rPr/>
        <w:t>consapevole che</w:t>
      </w:r>
      <w:r w:rsidR="007B2A7D">
        <w:rPr/>
        <w:t xml:space="preserve"> le offerte econ</w:t>
      </w:r>
      <w:r w:rsidR="00F645A5">
        <w:rPr/>
        <w:t xml:space="preserve">omiche sono soggette alle basi </w:t>
      </w:r>
      <w:r w:rsidR="70C94BA6">
        <w:rPr/>
        <w:t>d</w:t>
      </w:r>
      <w:r w:rsidR="00F645A5">
        <w:rPr/>
        <w:t>i gara</w:t>
      </w:r>
      <w:r w:rsidR="007B2A7D">
        <w:rPr/>
        <w:t xml:space="preserve"> non superabili di seguito riportate, pena l’esclusione delle offerte stesse;</w:t>
      </w:r>
    </w:p>
    <w:p w:rsidRPr="007B2A7D" w:rsidR="007B2A7D" w:rsidP="007B2A7D" w:rsidRDefault="007B2A7D" w14:paraId="14F26F73" w14:textId="77777777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B2A7D">
        <w:rPr>
          <w:rFonts w:ascii="Calibri" w:hAnsi="Calibri" w:cs="Calibri"/>
          <w:b/>
          <w:sz w:val="20"/>
          <w:szCs w:val="20"/>
        </w:rPr>
        <w:t>DICHIARA</w:t>
      </w:r>
    </w:p>
    <w:p w:rsidRPr="007B2A7D" w:rsidR="007B2A7D" w:rsidP="00F645A5" w:rsidRDefault="007B2A7D" w14:paraId="14F26F74" w14:textId="77777777">
      <w:pPr>
        <w:pStyle w:val="Sommario2"/>
      </w:pPr>
      <w:r w:rsidRPr="007B2A7D">
        <w:t>che il/i valore/i economico/i offerto/i, indicato/i, rispetta/no le disposizioni vigenti in materia di costo del lavoro;</w:t>
      </w:r>
    </w:p>
    <w:p w:rsidRPr="007B2A7D" w:rsidR="007B2A7D" w:rsidP="00F645A5" w:rsidRDefault="007B2A7D" w14:paraId="14F26F75" w14:textId="1B0E8D34">
      <w:pPr>
        <w:pStyle w:val="Sommario2"/>
      </w:pPr>
      <w:r w:rsidRPr="007B2A7D">
        <w:t>che la presente offerta è irrev</w:t>
      </w:r>
      <w:r w:rsidR="00F645A5">
        <w:t>ocabile ed impegnativa sino al 240</w:t>
      </w:r>
      <w:r w:rsidRPr="007B2A7D">
        <w:t>° giorno successivo al termine ultimo per la presentazione della stessa.</w:t>
      </w:r>
    </w:p>
    <w:p w:rsidRPr="007B2A7D" w:rsidR="007B2A7D" w:rsidP="007B2A7D" w:rsidRDefault="007B2A7D" w14:paraId="14F26F76" w14:textId="77777777">
      <w:pPr>
        <w:pStyle w:val="Titolo3"/>
        <w:rPr>
          <w:rFonts w:ascii="Calibri" w:hAnsi="Calibri" w:cs="Calibri"/>
          <w:sz w:val="20"/>
          <w:szCs w:val="20"/>
        </w:rPr>
      </w:pPr>
      <w:r w:rsidRPr="007B2A7D">
        <w:rPr>
          <w:rFonts w:ascii="Calibri" w:hAnsi="Calibri" w:cs="Calibri"/>
          <w:sz w:val="20"/>
          <w:szCs w:val="20"/>
        </w:rPr>
        <w:t>PRENDE ATTO E DICHIARA CHE:</w:t>
      </w:r>
    </w:p>
    <w:p w:rsidRPr="00970581" w:rsidR="00970581" w:rsidP="00F645A5" w:rsidRDefault="007B2A7D" w14:paraId="14F26F77" w14:textId="455FC0F2">
      <w:pPr>
        <w:pStyle w:val="Sommario2"/>
      </w:pPr>
      <w:r w:rsidRPr="00970581">
        <w:rPr>
          <w:b/>
        </w:rPr>
        <w:t>non è ammessa offerta superiore alla base d</w:t>
      </w:r>
      <w:r w:rsidR="00F645A5">
        <w:rPr>
          <w:b/>
        </w:rPr>
        <w:t>i gara</w:t>
      </w:r>
      <w:r w:rsidRPr="00970581">
        <w:rPr>
          <w:b/>
        </w:rPr>
        <w:t xml:space="preserve"> </w:t>
      </w:r>
      <w:r w:rsidRPr="00970581">
        <w:t>specificamente indicata nel Disciplinare di Gara e nella presente scheda di offerta;</w:t>
      </w:r>
    </w:p>
    <w:p w:rsidRPr="00F645A5" w:rsidR="00970581" w:rsidP="00F645A5" w:rsidRDefault="00970581" w14:paraId="14F26F78" w14:textId="77777777">
      <w:pPr>
        <w:pStyle w:val="Sommario2"/>
        <w:rPr>
          <w:rFonts w:cs="Calibri"/>
        </w:rPr>
      </w:pPr>
      <w:r w:rsidRPr="00F645A5">
        <w:t xml:space="preserve">in caso di discordanza tra il valore del premio annuale lordo offerto inserito su Sater, valido per l’attribuzione del punteggio economico e il valore scaturente dall’applicazione del moltiplicatore per il parametro di quotazione, prevarrà sempre il premio annuale lordo offerto dal concorrente ed inserito in Piattaforma. </w:t>
      </w:r>
    </w:p>
    <w:p w:rsidRPr="00970581" w:rsidR="00970581" w:rsidP="00970581" w:rsidRDefault="00970581" w14:paraId="14F26F79" w14:textId="77777777">
      <w:pPr>
        <w:rPr>
          <w:highlight w:val="yellow"/>
          <w:lang w:val="it-IT"/>
        </w:rPr>
      </w:pPr>
    </w:p>
    <w:p w:rsidR="00DD62FF" w:rsidP="007B2A7D" w:rsidRDefault="00DD62FF" w14:paraId="14F26F7A" w14:textId="7777777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bookmarkStart w:name="_GoBack" w:id="0"/>
      <w:bookmarkEnd w:id="0"/>
    </w:p>
    <w:p w:rsidRPr="007B2A7D" w:rsidR="007B2A7D" w:rsidP="007B2A7D" w:rsidRDefault="007B2A7D" w14:paraId="14F26F7B" w14:textId="7777777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7B2A7D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ECONOMICA</w:t>
      </w:r>
    </w:p>
    <w:p w:rsidR="007B2A7D" w:rsidP="00F645A5" w:rsidRDefault="007B2A7D" w14:paraId="14F26F7C" w14:textId="77777777">
      <w:pPr>
        <w:pStyle w:val="Sommario2"/>
        <w:numPr>
          <w:ilvl w:val="0"/>
          <w:numId w:val="0"/>
        </w:numPr>
      </w:pPr>
      <w:r w:rsidRPr="007B2A7D">
        <w:t xml:space="preserve">Fermo restando che il valore a base d’asta </w:t>
      </w:r>
      <w:r w:rsidRPr="007B2A7D" w:rsidR="00970581">
        <w:t>sottoindicato</w:t>
      </w:r>
      <w:r w:rsidRPr="007B2A7D">
        <w:t xml:space="preserve"> non può essere superato, </w:t>
      </w:r>
    </w:p>
    <w:p w:rsidRPr="000B0F8D" w:rsidR="000B0F8D" w:rsidP="000B0F8D" w:rsidRDefault="000B0F8D" w14:paraId="14F26F7D" w14:textId="77777777">
      <w:pPr>
        <w:rPr>
          <w:lang w:val="it-IT"/>
        </w:rPr>
      </w:pPr>
    </w:p>
    <w:tbl>
      <w:tblPr>
        <w:tblW w:w="5734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5734"/>
      </w:tblGrid>
      <w:tr w:rsidRPr="007B2A7D" w:rsidR="00DD62FF" w:rsidTr="00DD62FF" w14:paraId="14F26F80" w14:textId="77777777">
        <w:trPr>
          <w:jc w:val="center"/>
        </w:trPr>
        <w:tc>
          <w:tcPr>
            <w:tcW w:w="5734" w:type="dxa"/>
            <w:shd w:val="clear" w:color="auto" w:fill="D9D9D9"/>
            <w:vAlign w:val="center"/>
          </w:tcPr>
          <w:p w:rsidR="00DD62FF" w:rsidP="00DD62FF" w:rsidRDefault="00DD62FF" w14:paraId="14F26F7E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AC224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ANNUALE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LORDO A BASE D’ASTA</w:t>
            </w:r>
          </w:p>
          <w:p w:rsidRPr="007B2A7D" w:rsidR="00DD62FF" w:rsidP="00DD62FF" w:rsidRDefault="00DD62FF" w14:paraId="14F26F7F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(comprensivo di imposte e altre tasse)</w:t>
            </w:r>
          </w:p>
        </w:tc>
      </w:tr>
      <w:tr w:rsidRPr="007B2A7D" w:rsidR="00DD62FF" w:rsidTr="00DD62FF" w14:paraId="14F26F82" w14:textId="77777777">
        <w:trPr>
          <w:jc w:val="center"/>
        </w:trPr>
        <w:tc>
          <w:tcPr>
            <w:tcW w:w="5734" w:type="dxa"/>
            <w:vAlign w:val="center"/>
          </w:tcPr>
          <w:p w:rsidRPr="00DD62FF" w:rsidR="00DD62FF" w:rsidP="00C51A1D" w:rsidRDefault="00DD62FF" w14:paraId="14F26F81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DD62FF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  <w:r w:rsidR="00330639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AC224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380.000,00</w:t>
            </w:r>
          </w:p>
        </w:tc>
      </w:tr>
    </w:tbl>
    <w:p w:rsidRPr="00974C14" w:rsidR="005B0E7E" w:rsidP="005B0E7E" w:rsidRDefault="007B2A7D" w14:paraId="14F26F83" w14:textId="77777777">
      <w:pPr>
        <w:pStyle w:val="usoboll1"/>
        <w:spacing w:before="120" w:after="120" w:line="360" w:lineRule="auto"/>
        <w:rPr>
          <w:rFonts w:ascii="Calibri" w:hAnsi="Calibri" w:cs="Calibri"/>
          <w:sz w:val="20"/>
          <w:lang w:eastAsia="en-US"/>
        </w:rPr>
      </w:pPr>
      <w:r w:rsidRPr="005B0E7E">
        <w:rPr>
          <w:rFonts w:ascii="Calibri" w:hAnsi="Calibri" w:cs="Calibri"/>
          <w:sz w:val="20"/>
          <w:lang w:eastAsia="en-US"/>
        </w:rPr>
        <w:t xml:space="preserve">il concorrente </w:t>
      </w:r>
      <w:r w:rsidRPr="00974C14" w:rsidR="005B0E7E">
        <w:rPr>
          <w:rFonts w:ascii="Calibri" w:hAnsi="Calibri" w:cs="Calibri"/>
          <w:sz w:val="20"/>
          <w:lang w:eastAsia="en-US"/>
        </w:rPr>
        <w:t>presenta offerta con i seguenti valori</w:t>
      </w:r>
    </w:p>
    <w:tbl>
      <w:tblPr>
        <w:tblW w:w="969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9692"/>
      </w:tblGrid>
      <w:tr w:rsidRPr="00974C14" w:rsidR="005B0E7E" w:rsidTr="00920ADE" w14:paraId="14F26F86" w14:textId="77777777">
        <w:trPr>
          <w:jc w:val="center"/>
        </w:trPr>
        <w:tc>
          <w:tcPr>
            <w:tcW w:w="9692" w:type="dxa"/>
            <w:shd w:val="clear" w:color="auto" w:fill="D9D9D9"/>
            <w:vAlign w:val="center"/>
          </w:tcPr>
          <w:p w:rsidRPr="00974C14" w:rsidR="005B0E7E" w:rsidP="00920ADE" w:rsidRDefault="005B0E7E" w14:paraId="14F26F84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974C14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PREMIO</w:t>
            </w:r>
            <w:r w:rsidR="000B0F8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AC224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ANNUALE</w:t>
            </w:r>
            <w:r w:rsidRPr="00974C14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LORDO OFFERTO DAL CONCORRENTE</w:t>
            </w:r>
          </w:p>
          <w:p w:rsidRPr="00974C14" w:rsidR="005B0E7E" w:rsidP="00920ADE" w:rsidRDefault="005B0E7E" w14:paraId="14F26F85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974C14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(comprensivo di imposte e altre tasse)</w:t>
            </w:r>
          </w:p>
        </w:tc>
      </w:tr>
      <w:tr w:rsidRPr="00974C14" w:rsidR="005B0E7E" w:rsidTr="00920ADE" w14:paraId="14F26F89" w14:textId="77777777">
        <w:trPr>
          <w:jc w:val="center"/>
        </w:trPr>
        <w:tc>
          <w:tcPr>
            <w:tcW w:w="9692" w:type="dxa"/>
            <w:vAlign w:val="center"/>
          </w:tcPr>
          <w:p w:rsidRPr="00974C14" w:rsidR="005B0E7E" w:rsidP="00920ADE" w:rsidRDefault="005B0E7E" w14:paraId="14F26F87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Pr="00974C14" w:rsidR="005B0E7E" w:rsidP="00920ADE" w:rsidRDefault="005B0E7E" w14:paraId="14F26F88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974C14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€..........................................</w:t>
            </w:r>
            <w:r w:rsidRPr="00974C14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 xml:space="preserve"> In cifre</w:t>
            </w:r>
          </w:p>
        </w:tc>
      </w:tr>
    </w:tbl>
    <w:p w:rsidR="00AC2247" w:rsidP="005B0E7E" w:rsidRDefault="00AC2247" w14:paraId="14F26F8D" w14:textId="77777777">
      <w:pPr>
        <w:pStyle w:val="usoboll1"/>
        <w:spacing w:before="120" w:after="120" w:line="360" w:lineRule="auto"/>
        <w:rPr>
          <w:rFonts w:ascii="Calibri" w:hAnsi="Calibri" w:cs="Calibri"/>
          <w:sz w:val="20"/>
          <w:lang w:eastAsia="en-US"/>
        </w:rPr>
      </w:pPr>
    </w:p>
    <w:p w:rsidR="00C51A1D" w:rsidP="005B0E7E" w:rsidRDefault="00DD62FF" w14:paraId="14F26F8E" w14:textId="77777777">
      <w:pPr>
        <w:pStyle w:val="usoboll1"/>
        <w:spacing w:before="120" w:after="120" w:line="360" w:lineRule="auto"/>
        <w:rPr>
          <w:rFonts w:ascii="Calibri" w:hAnsi="Calibri" w:cs="Calibri"/>
          <w:sz w:val="20"/>
          <w:lang w:eastAsia="en-US"/>
        </w:rPr>
      </w:pPr>
      <w:r>
        <w:rPr>
          <w:rFonts w:ascii="Calibri" w:hAnsi="Calibri" w:cs="Calibri"/>
          <w:sz w:val="20"/>
          <w:lang w:eastAsia="en-US"/>
        </w:rPr>
        <w:t xml:space="preserve">Indicare </w:t>
      </w:r>
      <w:r w:rsidRPr="00DD62FF" w:rsidR="005B0E7E">
        <w:rPr>
          <w:rFonts w:ascii="Calibri" w:hAnsi="Calibri" w:cs="Calibri"/>
          <w:sz w:val="20"/>
          <w:u w:val="single"/>
          <w:lang w:eastAsia="en-US"/>
        </w:rPr>
        <w:t>Il premio annuo lordo</w:t>
      </w:r>
      <w:r w:rsidRPr="00974C14" w:rsidR="005B0E7E">
        <w:rPr>
          <w:rFonts w:ascii="Calibri" w:hAnsi="Calibri" w:cs="Calibri"/>
          <w:sz w:val="20"/>
          <w:lang w:eastAsia="en-US"/>
        </w:rPr>
        <w:t xml:space="preserve"> (comprensivo di imposte e altre </w:t>
      </w:r>
      <w:r>
        <w:rPr>
          <w:rFonts w:ascii="Calibri" w:hAnsi="Calibri" w:cs="Calibri"/>
          <w:sz w:val="20"/>
          <w:lang w:eastAsia="en-US"/>
        </w:rPr>
        <w:t xml:space="preserve">tasse) offerto dal concorrente </w:t>
      </w:r>
      <w:r w:rsidRPr="00974C14" w:rsidR="005B0E7E">
        <w:rPr>
          <w:rFonts w:ascii="Calibri" w:hAnsi="Calibri" w:cs="Calibri"/>
          <w:sz w:val="20"/>
          <w:lang w:eastAsia="en-US"/>
        </w:rPr>
        <w:t>cosi dettagliato:</w:t>
      </w:r>
    </w:p>
    <w:p w:rsidRPr="00974C14" w:rsidR="000D2053" w:rsidP="005B0E7E" w:rsidRDefault="000D2053" w14:paraId="14F26F8F" w14:textId="77777777">
      <w:pPr>
        <w:pStyle w:val="usoboll1"/>
        <w:spacing w:before="120" w:after="120" w:line="360" w:lineRule="auto"/>
        <w:rPr>
          <w:rFonts w:ascii="Calibri" w:hAnsi="Calibri" w:cs="Calibri"/>
          <w:sz w:val="20"/>
          <w:lang w:eastAsia="en-US"/>
        </w:rPr>
      </w:pPr>
      <w:r>
        <w:rPr>
          <w:rFonts w:ascii="Calibri" w:hAnsi="Calibri" w:cs="Calibri"/>
          <w:sz w:val="20"/>
          <w:lang w:eastAsia="en-US"/>
        </w:rPr>
        <w:t xml:space="preserve">- </w:t>
      </w:r>
      <w:r w:rsidRPr="000D2053">
        <w:rPr>
          <w:rFonts w:ascii="Calibri" w:hAnsi="Calibri" w:cs="Calibri"/>
          <w:b/>
          <w:bCs/>
          <w:sz w:val="20"/>
          <w:lang w:eastAsia="en-US"/>
        </w:rPr>
        <w:t>COMUNE DI PARMA</w:t>
      </w:r>
      <w:r>
        <w:rPr>
          <w:rFonts w:ascii="Calibri" w:hAnsi="Calibri" w:cs="Calibri"/>
          <w:sz w:val="20"/>
          <w:lang w:eastAsia="en-US"/>
        </w:rPr>
        <w:t xml:space="preserve"> </w:t>
      </w:r>
    </w:p>
    <w:tbl>
      <w:tblPr>
        <w:tblW w:w="111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164"/>
        <w:gridCol w:w="2421"/>
        <w:gridCol w:w="1637"/>
        <w:gridCol w:w="1614"/>
        <w:gridCol w:w="3299"/>
      </w:tblGrid>
      <w:tr w:rsidRPr="007B2A7D" w:rsidR="00C51A1D" w:rsidTr="000D2053" w14:paraId="14F26F96" w14:textId="77777777">
        <w:trPr>
          <w:jc w:val="center"/>
        </w:trPr>
        <w:tc>
          <w:tcPr>
            <w:tcW w:w="2164" w:type="dxa"/>
            <w:shd w:val="clear" w:color="auto" w:fill="D9D9D9"/>
            <w:vAlign w:val="center"/>
          </w:tcPr>
          <w:p w:rsidRPr="007B2A7D" w:rsidR="00C51A1D" w:rsidP="00BF4C05" w:rsidRDefault="00C51A1D" w14:paraId="14F26F90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PARAMETRO PER LA QUOTAZIONE</w:t>
            </w:r>
          </w:p>
        </w:tc>
        <w:tc>
          <w:tcPr>
            <w:tcW w:w="2421" w:type="dxa"/>
            <w:shd w:val="clear" w:color="auto" w:fill="D9D9D9"/>
            <w:vAlign w:val="center"/>
          </w:tcPr>
          <w:p w:rsidRPr="007B2A7D" w:rsidR="00C51A1D" w:rsidP="00BF4C05" w:rsidRDefault="00C51A1D" w14:paraId="14F26F91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VALORE</w:t>
            </w:r>
          </w:p>
        </w:tc>
        <w:tc>
          <w:tcPr>
            <w:tcW w:w="1637" w:type="dxa"/>
            <w:shd w:val="clear" w:color="auto" w:fill="D9D9D9"/>
          </w:tcPr>
          <w:p w:rsidRPr="007B2A7D" w:rsidR="00C51A1D" w:rsidP="00BF4C05" w:rsidRDefault="00C51A1D" w14:paraId="14F26F92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Tasso annuo imponibile offerto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‰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Pr="007B2A7D" w:rsidR="00C51A1D" w:rsidP="00BF4C05" w:rsidRDefault="00C51A1D" w14:paraId="14F26F93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3299" w:type="dxa"/>
            <w:shd w:val="clear" w:color="auto" w:fill="D9D9D9"/>
            <w:vAlign w:val="center"/>
          </w:tcPr>
          <w:p w:rsidRPr="007B2A7D" w:rsidR="00C51A1D" w:rsidP="00BF4C05" w:rsidRDefault="00C51A1D" w14:paraId="14F26F94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PREMIO ANNUO LORDO OFFERTO DAL CONCORRENTE</w:t>
            </w:r>
          </w:p>
          <w:p w:rsidRPr="007B2A7D" w:rsidR="00C51A1D" w:rsidP="00BF4C05" w:rsidRDefault="00C51A1D" w14:paraId="14F26F95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(comprensivo di imposte e altre tasse)</w:t>
            </w:r>
          </w:p>
        </w:tc>
      </w:tr>
      <w:tr w:rsidRPr="007B2A7D" w:rsidR="00C51A1D" w:rsidTr="000D2053" w14:paraId="14F26F9C" w14:textId="77777777">
        <w:trPr>
          <w:jc w:val="center"/>
        </w:trPr>
        <w:tc>
          <w:tcPr>
            <w:tcW w:w="2164" w:type="dxa"/>
            <w:vAlign w:val="center"/>
          </w:tcPr>
          <w:p w:rsidRPr="007B2A7D" w:rsidR="00C51A1D" w:rsidP="000D2053" w:rsidRDefault="00C51A1D" w14:paraId="14F26F97" w14:textId="77777777">
            <w:pPr>
              <w:spacing w:before="120" w:after="120"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Fabbricati</w:t>
            </w:r>
          </w:p>
        </w:tc>
        <w:tc>
          <w:tcPr>
            <w:tcW w:w="2421" w:type="dxa"/>
            <w:vAlign w:val="center"/>
          </w:tcPr>
          <w:p w:rsidRPr="007B2A7D" w:rsidR="00C51A1D" w:rsidP="002F340D" w:rsidRDefault="000D2053" w14:paraId="14F26F98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>€ 812.453.000</w:t>
            </w:r>
          </w:p>
        </w:tc>
        <w:tc>
          <w:tcPr>
            <w:tcW w:w="1637" w:type="dxa"/>
            <w:vAlign w:val="center"/>
          </w:tcPr>
          <w:p w:rsidRPr="007B2A7D" w:rsidR="00C51A1D" w:rsidP="001E1314" w:rsidRDefault="00C51A1D" w14:paraId="14F26F99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</w:rPr>
              <w:t>.....‰</w:t>
            </w:r>
          </w:p>
        </w:tc>
        <w:tc>
          <w:tcPr>
            <w:tcW w:w="1614" w:type="dxa"/>
            <w:vAlign w:val="center"/>
          </w:tcPr>
          <w:p w:rsidRPr="007B2A7D" w:rsidR="00C51A1D" w:rsidP="00BF4C05" w:rsidRDefault="00C51A1D" w14:paraId="14F26F9A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€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……</w:t>
            </w:r>
          </w:p>
        </w:tc>
        <w:tc>
          <w:tcPr>
            <w:tcW w:w="3299" w:type="dxa"/>
            <w:vAlign w:val="center"/>
          </w:tcPr>
          <w:p w:rsidRPr="007B2A7D" w:rsidR="00C51A1D" w:rsidP="00BF4C05" w:rsidRDefault="00C51A1D" w14:paraId="14F26F9B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Pr="007B2A7D" w:rsidR="000D2053" w:rsidTr="00782FE0" w14:paraId="14F26FA2" w14:textId="77777777">
        <w:trPr>
          <w:trHeight w:val="955"/>
          <w:jc w:val="center"/>
        </w:trPr>
        <w:tc>
          <w:tcPr>
            <w:tcW w:w="2164" w:type="dxa"/>
            <w:vMerge w:val="restart"/>
            <w:vAlign w:val="center"/>
          </w:tcPr>
          <w:p w:rsidR="000D2053" w:rsidP="000D2053" w:rsidRDefault="000D2053" w14:paraId="14F26F9D" w14:textId="77777777">
            <w:p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>Fabbricati soggetti   a vincolo</w:t>
            </w:r>
          </w:p>
        </w:tc>
        <w:tc>
          <w:tcPr>
            <w:tcW w:w="2421" w:type="dxa"/>
            <w:vAlign w:val="center"/>
          </w:tcPr>
          <w:p w:rsidRPr="007B2A7D" w:rsidR="000D2053" w:rsidP="000D2053" w:rsidRDefault="000D2053" w14:paraId="14F26F9E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</w:rPr>
              <w:t>€ 3.150.000</w:t>
            </w:r>
          </w:p>
        </w:tc>
        <w:tc>
          <w:tcPr>
            <w:tcW w:w="1637" w:type="dxa"/>
            <w:vAlign w:val="center"/>
          </w:tcPr>
          <w:p w:rsidRPr="007B2A7D" w:rsidR="000D2053" w:rsidP="000D2053" w:rsidRDefault="000D2053" w14:paraId="14F26F9F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2A7D">
              <w:rPr>
                <w:rFonts w:ascii="Calibri" w:hAnsi="Calibri" w:cs="Calibri"/>
                <w:sz w:val="20"/>
                <w:szCs w:val="20"/>
              </w:rPr>
              <w:t>.....‰</w:t>
            </w:r>
          </w:p>
        </w:tc>
        <w:tc>
          <w:tcPr>
            <w:tcW w:w="1614" w:type="dxa"/>
            <w:vAlign w:val="center"/>
          </w:tcPr>
          <w:p w:rsidRPr="007B2A7D" w:rsidR="000D2053" w:rsidP="000D2053" w:rsidRDefault="000D2053" w14:paraId="14F26FA0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€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……</w:t>
            </w:r>
          </w:p>
        </w:tc>
        <w:tc>
          <w:tcPr>
            <w:tcW w:w="3299" w:type="dxa"/>
            <w:vAlign w:val="center"/>
          </w:tcPr>
          <w:p w:rsidRPr="007B2A7D" w:rsidR="000D2053" w:rsidP="000D2053" w:rsidRDefault="000D2053" w14:paraId="14F26FA1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Pr="007B2A7D" w:rsidR="000D2053" w:rsidTr="00782FE0" w14:paraId="14F26FA8" w14:textId="77777777">
        <w:trPr>
          <w:trHeight w:val="955"/>
          <w:jc w:val="center"/>
        </w:trPr>
        <w:tc>
          <w:tcPr>
            <w:tcW w:w="2164" w:type="dxa"/>
            <w:vMerge/>
            <w:vAlign w:val="center"/>
          </w:tcPr>
          <w:p w:rsidRPr="000D2053" w:rsidR="000D2053" w:rsidP="000D2053" w:rsidRDefault="000D2053" w14:paraId="14F26FA3" w14:textId="77777777">
            <w:pPr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421" w:type="dxa"/>
            <w:vAlign w:val="center"/>
          </w:tcPr>
          <w:p w:rsidRPr="007B2A7D" w:rsidR="000D2053" w:rsidP="000D2053" w:rsidRDefault="000D2053" w14:paraId="14F26FA4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>€ 4.000.000</w:t>
            </w:r>
          </w:p>
        </w:tc>
        <w:tc>
          <w:tcPr>
            <w:tcW w:w="1637" w:type="dxa"/>
            <w:vAlign w:val="center"/>
          </w:tcPr>
          <w:p w:rsidRPr="007B2A7D" w:rsidR="000D2053" w:rsidP="000D2053" w:rsidRDefault="000D2053" w14:paraId="14F26FA5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2A7D">
              <w:rPr>
                <w:rFonts w:ascii="Calibri" w:hAnsi="Calibri" w:cs="Calibri"/>
                <w:sz w:val="20"/>
                <w:szCs w:val="20"/>
              </w:rPr>
              <w:t>.....‰</w:t>
            </w:r>
          </w:p>
        </w:tc>
        <w:tc>
          <w:tcPr>
            <w:tcW w:w="1614" w:type="dxa"/>
            <w:vAlign w:val="center"/>
          </w:tcPr>
          <w:p w:rsidRPr="007B2A7D" w:rsidR="000D2053" w:rsidP="000D2053" w:rsidRDefault="000D2053" w14:paraId="14F26FA6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€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……</w:t>
            </w:r>
          </w:p>
        </w:tc>
        <w:tc>
          <w:tcPr>
            <w:tcW w:w="3299" w:type="dxa"/>
            <w:vAlign w:val="center"/>
          </w:tcPr>
          <w:p w:rsidRPr="007B2A7D" w:rsidR="000D2053" w:rsidP="000D2053" w:rsidRDefault="000D2053" w14:paraId="14F26FA7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Pr="007B2A7D" w:rsidR="000D2053" w:rsidTr="000D2053" w14:paraId="14F26FAE" w14:textId="77777777">
        <w:trPr>
          <w:jc w:val="center"/>
        </w:trPr>
        <w:tc>
          <w:tcPr>
            <w:tcW w:w="2164" w:type="dxa"/>
            <w:vAlign w:val="center"/>
          </w:tcPr>
          <w:p w:rsidRPr="000D2053" w:rsidR="000D2053" w:rsidP="000D2053" w:rsidRDefault="000D2053" w14:paraId="14F26FA9" w14:textId="77777777">
            <w:pPr>
              <w:spacing w:before="120" w:after="120"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>Fabbricati di interesse   storico artistico</w:t>
            </w:r>
          </w:p>
        </w:tc>
        <w:tc>
          <w:tcPr>
            <w:tcW w:w="2421" w:type="dxa"/>
            <w:vAlign w:val="center"/>
          </w:tcPr>
          <w:p w:rsidRPr="007B2A7D" w:rsidR="000D2053" w:rsidP="000D2053" w:rsidRDefault="000D2053" w14:paraId="14F26FAA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 xml:space="preserve">€ 210.588.000 </w:t>
            </w:r>
          </w:p>
        </w:tc>
        <w:tc>
          <w:tcPr>
            <w:tcW w:w="1637" w:type="dxa"/>
            <w:vAlign w:val="center"/>
          </w:tcPr>
          <w:p w:rsidRPr="000D2053" w:rsidR="000D2053" w:rsidP="000D2053" w:rsidRDefault="000D2053" w14:paraId="14F26FAB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</w:rPr>
              <w:t>.....‰</w:t>
            </w:r>
          </w:p>
        </w:tc>
        <w:tc>
          <w:tcPr>
            <w:tcW w:w="1614" w:type="dxa"/>
            <w:vAlign w:val="center"/>
          </w:tcPr>
          <w:p w:rsidRPr="007B2A7D" w:rsidR="000D2053" w:rsidP="000D2053" w:rsidRDefault="000D7517" w14:paraId="14F26FAC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--------</w:t>
            </w:r>
          </w:p>
        </w:tc>
        <w:tc>
          <w:tcPr>
            <w:tcW w:w="3299" w:type="dxa"/>
            <w:vAlign w:val="center"/>
          </w:tcPr>
          <w:p w:rsidRPr="007B2A7D" w:rsidR="000D2053" w:rsidP="000D2053" w:rsidRDefault="000D2053" w14:paraId="14F26FAD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Pr="007B2A7D" w:rsidR="000D2053" w:rsidTr="000D2053" w14:paraId="14F26FB4" w14:textId="77777777">
        <w:trPr>
          <w:jc w:val="center"/>
        </w:trPr>
        <w:tc>
          <w:tcPr>
            <w:tcW w:w="2164" w:type="dxa"/>
            <w:vAlign w:val="center"/>
          </w:tcPr>
          <w:p w:rsidR="000D2053" w:rsidP="000D2053" w:rsidRDefault="000D2053" w14:paraId="14F26FAF" w14:textId="77777777">
            <w:pPr>
              <w:spacing w:before="120" w:after="120"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Contenuto</w:t>
            </w:r>
          </w:p>
        </w:tc>
        <w:tc>
          <w:tcPr>
            <w:tcW w:w="2421" w:type="dxa"/>
            <w:vAlign w:val="center"/>
          </w:tcPr>
          <w:p w:rsidRPr="007B2A7D" w:rsidR="000D2053" w:rsidP="000D2053" w:rsidRDefault="000D2053" w14:paraId="14F26FB0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>€ 20.690.000,00</w:t>
            </w:r>
          </w:p>
        </w:tc>
        <w:tc>
          <w:tcPr>
            <w:tcW w:w="1637" w:type="dxa"/>
            <w:vAlign w:val="center"/>
          </w:tcPr>
          <w:p w:rsidRPr="00C51A1D" w:rsidR="000D2053" w:rsidP="000D2053" w:rsidRDefault="000D2053" w14:paraId="14F26FB1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</w:rPr>
              <w:t>....‰</w:t>
            </w:r>
          </w:p>
        </w:tc>
        <w:tc>
          <w:tcPr>
            <w:tcW w:w="1614" w:type="dxa"/>
            <w:vAlign w:val="center"/>
          </w:tcPr>
          <w:p w:rsidRPr="00C51A1D" w:rsidR="000D2053" w:rsidP="000D2053" w:rsidRDefault="000D2053" w14:paraId="14F26FB2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€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…..</w:t>
            </w:r>
          </w:p>
        </w:tc>
        <w:tc>
          <w:tcPr>
            <w:tcW w:w="3299" w:type="dxa"/>
            <w:vAlign w:val="center"/>
          </w:tcPr>
          <w:p w:rsidRPr="007B2A7D" w:rsidR="000D2053" w:rsidP="000D2053" w:rsidRDefault="000D2053" w14:paraId="14F26FB3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</w:tc>
      </w:tr>
      <w:tr w:rsidRPr="007B2A7D" w:rsidR="000D2053" w:rsidTr="000D2053" w14:paraId="14F26FB7" w14:textId="77777777">
        <w:trPr>
          <w:jc w:val="center"/>
        </w:trPr>
        <w:tc>
          <w:tcPr>
            <w:tcW w:w="7836" w:type="dxa"/>
            <w:gridSpan w:val="4"/>
          </w:tcPr>
          <w:p w:rsidRPr="00DD62FF" w:rsidR="000D2053" w:rsidP="000D2053" w:rsidRDefault="000D2053" w14:paraId="14F26FB5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DD62FF">
              <w:rPr>
                <w:rFonts w:ascii="Calibri" w:hAnsi="Calibri" w:cs="Calibri"/>
                <w:sz w:val="20"/>
                <w:szCs w:val="20"/>
                <w:lang w:val="it-IT"/>
              </w:rPr>
              <w:t>Totale Premio annuo Lordo offerto dal concorrente</w:t>
            </w:r>
          </w:p>
        </w:tc>
        <w:tc>
          <w:tcPr>
            <w:tcW w:w="3299" w:type="dxa"/>
            <w:vAlign w:val="center"/>
          </w:tcPr>
          <w:p w:rsidRPr="007B2A7D" w:rsidR="000D2053" w:rsidP="000D2053" w:rsidRDefault="000D2053" w14:paraId="14F26FB6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</w:tc>
      </w:tr>
    </w:tbl>
    <w:p w:rsidR="000D2053" w:rsidP="000D2053" w:rsidRDefault="000D2053" w14:paraId="14F26FB8" w14:textId="77777777">
      <w:pPr>
        <w:pStyle w:val="usoboll1"/>
        <w:spacing w:before="120" w:line="360" w:lineRule="auto"/>
        <w:rPr>
          <w:rFonts w:ascii="Calibri" w:hAnsi="Calibri" w:cs="Calibri"/>
          <w:i/>
          <w:sz w:val="20"/>
        </w:rPr>
      </w:pPr>
    </w:p>
    <w:p w:rsidRPr="000D2053" w:rsidR="000D2053" w:rsidP="000D2053" w:rsidRDefault="000D2053" w14:paraId="14F26FB9" w14:textId="77777777">
      <w:pPr>
        <w:pStyle w:val="usoboll1"/>
        <w:spacing w:before="120" w:line="360" w:lineRule="auto"/>
        <w:rPr>
          <w:rFonts w:ascii="Calibri" w:hAnsi="Calibri" w:cs="Calibri"/>
          <w:i/>
          <w:sz w:val="20"/>
        </w:rPr>
      </w:pPr>
      <w:r w:rsidRPr="000D2053">
        <w:rPr>
          <w:rFonts w:ascii="Calibri" w:hAnsi="Calibri" w:cs="Calibri"/>
          <w:i/>
          <w:sz w:val="20"/>
        </w:rPr>
        <w:t xml:space="preserve">Dettaglio, fabbricati soggetti a vincolo:  </w:t>
      </w:r>
    </w:p>
    <w:p w:rsidR="000D2053" w:rsidP="000D2053" w:rsidRDefault="00970581" w14:paraId="14F26FBA" w14:textId="77777777">
      <w:pPr>
        <w:pStyle w:val="usoboll1"/>
        <w:spacing w:before="120" w:line="360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- </w:t>
      </w:r>
      <w:r w:rsidRPr="000D2053" w:rsidR="000D2053">
        <w:rPr>
          <w:rFonts w:ascii="Calibri" w:hAnsi="Calibri" w:cs="Calibri"/>
          <w:i/>
          <w:sz w:val="20"/>
        </w:rPr>
        <w:t>I beni assicurati sono beni di interesse storico artistico soggetti alla disciplina del “Codice dei Beni Culturali e del Paesaggio” (D.L.gs. 22.01.2004 n. 42) pertanto il premio di polizza è esente da imposte governative in virtù del D. L. 30/12/1982 n. 953.</w:t>
      </w:r>
    </w:p>
    <w:p w:rsidR="000D2053" w:rsidP="007B2A7D" w:rsidRDefault="000D2053" w14:paraId="14F26FBB" w14:textId="77777777">
      <w:pPr>
        <w:pStyle w:val="usoboll1"/>
        <w:spacing w:before="120" w:after="120" w:line="360" w:lineRule="auto"/>
        <w:rPr>
          <w:rFonts w:ascii="Calibri" w:hAnsi="Calibri" w:cs="Calibri"/>
          <w:i/>
          <w:sz w:val="20"/>
          <w:lang w:eastAsia="en-US"/>
        </w:rPr>
      </w:pPr>
      <w:r>
        <w:rPr>
          <w:rFonts w:ascii="Calibri" w:hAnsi="Calibri" w:cs="Calibri"/>
          <w:i/>
          <w:sz w:val="20"/>
          <w:lang w:eastAsia="en-US"/>
        </w:rPr>
        <w:t xml:space="preserve">- </w:t>
      </w:r>
      <w:r w:rsidRPr="000D2053">
        <w:rPr>
          <w:rFonts w:ascii="Calibri" w:hAnsi="Calibri" w:cs="Calibri"/>
          <w:b/>
          <w:bCs/>
          <w:i/>
          <w:sz w:val="20"/>
          <w:lang w:eastAsia="en-US"/>
        </w:rPr>
        <w:t>FONDAZIONE TEATRO REGIO</w:t>
      </w:r>
    </w:p>
    <w:tbl>
      <w:tblPr>
        <w:tblW w:w="111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164"/>
        <w:gridCol w:w="2421"/>
        <w:gridCol w:w="1637"/>
        <w:gridCol w:w="1614"/>
        <w:gridCol w:w="3299"/>
      </w:tblGrid>
      <w:tr w:rsidRPr="007B2A7D" w:rsidR="000D2053" w:rsidTr="00782FE0" w14:paraId="14F26FC2" w14:textId="77777777">
        <w:trPr>
          <w:jc w:val="center"/>
        </w:trPr>
        <w:tc>
          <w:tcPr>
            <w:tcW w:w="2164" w:type="dxa"/>
            <w:shd w:val="clear" w:color="auto" w:fill="D9D9D9"/>
            <w:vAlign w:val="center"/>
          </w:tcPr>
          <w:p w:rsidRPr="007B2A7D" w:rsidR="000D2053" w:rsidP="00782FE0" w:rsidRDefault="000D2053" w14:paraId="14F26FBC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PARAMETRO PER LA QUOTAZIONE</w:t>
            </w:r>
          </w:p>
        </w:tc>
        <w:tc>
          <w:tcPr>
            <w:tcW w:w="2421" w:type="dxa"/>
            <w:shd w:val="clear" w:color="auto" w:fill="D9D9D9"/>
            <w:vAlign w:val="center"/>
          </w:tcPr>
          <w:p w:rsidRPr="007B2A7D" w:rsidR="000D2053" w:rsidP="00782FE0" w:rsidRDefault="000D2053" w14:paraId="14F26FBD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VALORE</w:t>
            </w:r>
          </w:p>
        </w:tc>
        <w:tc>
          <w:tcPr>
            <w:tcW w:w="1637" w:type="dxa"/>
            <w:shd w:val="clear" w:color="auto" w:fill="D9D9D9"/>
          </w:tcPr>
          <w:p w:rsidRPr="007B2A7D" w:rsidR="000D2053" w:rsidP="00782FE0" w:rsidRDefault="000D2053" w14:paraId="14F26FBE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Tasso annuo imponibile offerto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‰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Pr="007B2A7D" w:rsidR="000D2053" w:rsidP="00782FE0" w:rsidRDefault="000D2053" w14:paraId="14F26FBF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3299" w:type="dxa"/>
            <w:shd w:val="clear" w:color="auto" w:fill="D9D9D9"/>
            <w:vAlign w:val="center"/>
          </w:tcPr>
          <w:p w:rsidRPr="007B2A7D" w:rsidR="000D2053" w:rsidP="00782FE0" w:rsidRDefault="000D2053" w14:paraId="14F26FC0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PREMIO ANNUO LORDO OFFERTO DAL CONCORRENTE</w:t>
            </w:r>
          </w:p>
          <w:p w:rsidRPr="007B2A7D" w:rsidR="000D2053" w:rsidP="00782FE0" w:rsidRDefault="000D2053" w14:paraId="14F26FC1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(comprensivo di imposte e altre tasse)</w:t>
            </w:r>
          </w:p>
        </w:tc>
      </w:tr>
      <w:tr w:rsidRPr="007B2A7D" w:rsidR="000D2053" w:rsidTr="00782FE0" w14:paraId="14F26FC8" w14:textId="77777777">
        <w:trPr>
          <w:jc w:val="center"/>
        </w:trPr>
        <w:tc>
          <w:tcPr>
            <w:tcW w:w="2164" w:type="dxa"/>
            <w:vAlign w:val="center"/>
          </w:tcPr>
          <w:p w:rsidR="000D2053" w:rsidP="00782FE0" w:rsidRDefault="000D2053" w14:paraId="14F26FC3" w14:textId="77777777">
            <w:pPr>
              <w:spacing w:before="120" w:after="120"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Contenuto</w:t>
            </w:r>
          </w:p>
        </w:tc>
        <w:tc>
          <w:tcPr>
            <w:tcW w:w="2421" w:type="dxa"/>
            <w:vAlign w:val="center"/>
          </w:tcPr>
          <w:p w:rsidRPr="007B2A7D" w:rsidR="000D2053" w:rsidP="00782FE0" w:rsidRDefault="000D2053" w14:paraId="14F26FC4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D2053">
              <w:rPr>
                <w:rFonts w:ascii="Calibri" w:hAnsi="Calibri" w:cs="Calibri"/>
                <w:sz w:val="20"/>
                <w:szCs w:val="20"/>
                <w:lang w:val="it-IT"/>
              </w:rPr>
              <w:t>€ 6.400.000,00</w:t>
            </w:r>
          </w:p>
        </w:tc>
        <w:tc>
          <w:tcPr>
            <w:tcW w:w="1637" w:type="dxa"/>
            <w:vAlign w:val="center"/>
          </w:tcPr>
          <w:p w:rsidRPr="00C51A1D" w:rsidR="000D2053" w:rsidP="00782FE0" w:rsidRDefault="000D2053" w14:paraId="14F26FC5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</w:rPr>
              <w:t>....‰</w:t>
            </w:r>
          </w:p>
        </w:tc>
        <w:tc>
          <w:tcPr>
            <w:tcW w:w="1614" w:type="dxa"/>
            <w:vAlign w:val="center"/>
          </w:tcPr>
          <w:p w:rsidRPr="00C51A1D" w:rsidR="000D2053" w:rsidP="00782FE0" w:rsidRDefault="000D2053" w14:paraId="14F26FC6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€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…..</w:t>
            </w:r>
          </w:p>
        </w:tc>
        <w:tc>
          <w:tcPr>
            <w:tcW w:w="3299" w:type="dxa"/>
            <w:vAlign w:val="center"/>
          </w:tcPr>
          <w:p w:rsidRPr="007B2A7D" w:rsidR="000D2053" w:rsidP="00782FE0" w:rsidRDefault="000D2053" w14:paraId="14F26FC7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</w:tc>
      </w:tr>
      <w:tr w:rsidRPr="007B2A7D" w:rsidR="000D2053" w:rsidTr="00782FE0" w14:paraId="14F26FCB" w14:textId="77777777">
        <w:trPr>
          <w:jc w:val="center"/>
        </w:trPr>
        <w:tc>
          <w:tcPr>
            <w:tcW w:w="7836" w:type="dxa"/>
            <w:gridSpan w:val="4"/>
          </w:tcPr>
          <w:p w:rsidRPr="00DD62FF" w:rsidR="000D2053" w:rsidP="00782FE0" w:rsidRDefault="000D2053" w14:paraId="14F26FC9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DD62FF">
              <w:rPr>
                <w:rFonts w:ascii="Calibri" w:hAnsi="Calibri" w:cs="Calibri"/>
                <w:sz w:val="20"/>
                <w:szCs w:val="20"/>
                <w:lang w:val="it-IT"/>
              </w:rPr>
              <w:t>Totale Premio annuo Lordo offerto dal concorrente</w:t>
            </w:r>
          </w:p>
        </w:tc>
        <w:tc>
          <w:tcPr>
            <w:tcW w:w="3299" w:type="dxa"/>
            <w:vAlign w:val="center"/>
          </w:tcPr>
          <w:p w:rsidRPr="007B2A7D" w:rsidR="000D2053" w:rsidP="00782FE0" w:rsidRDefault="000D2053" w14:paraId="14F26FCA" w14:textId="77777777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7B2A7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</w:tc>
      </w:tr>
    </w:tbl>
    <w:p w:rsidR="000D2053" w:rsidP="007B2A7D" w:rsidRDefault="000D2053" w14:paraId="14F26FCC" w14:textId="77777777">
      <w:pPr>
        <w:pStyle w:val="usoboll1"/>
        <w:spacing w:before="120" w:after="120" w:line="360" w:lineRule="auto"/>
        <w:rPr>
          <w:rFonts w:ascii="Calibri" w:hAnsi="Calibri" w:cs="Calibri"/>
          <w:i/>
          <w:sz w:val="20"/>
          <w:lang w:eastAsia="en-US"/>
        </w:rPr>
      </w:pPr>
    </w:p>
    <w:p w:rsidRPr="000D2053" w:rsidR="000D2053" w:rsidP="007B2A7D" w:rsidRDefault="000D2053" w14:paraId="14F26FCD" w14:textId="77777777">
      <w:pPr>
        <w:pStyle w:val="usoboll1"/>
        <w:spacing w:before="120" w:after="120" w:line="360" w:lineRule="auto"/>
        <w:rPr>
          <w:rFonts w:ascii="Calibri" w:hAnsi="Calibri" w:cs="Calibri"/>
          <w:b/>
          <w:bCs/>
          <w:i/>
          <w:sz w:val="20"/>
          <w:lang w:eastAsia="en-US"/>
        </w:rPr>
      </w:pPr>
      <w:r>
        <w:rPr>
          <w:rFonts w:ascii="Calibri" w:hAnsi="Calibri" w:cs="Calibri"/>
          <w:i/>
          <w:sz w:val="20"/>
          <w:lang w:eastAsia="en-US"/>
        </w:rPr>
        <w:t xml:space="preserve">- </w:t>
      </w:r>
      <w:r w:rsidRPr="000D2053">
        <w:rPr>
          <w:rFonts w:ascii="Calibri" w:hAnsi="Calibri" w:cs="Calibri"/>
          <w:b/>
          <w:bCs/>
          <w:i/>
          <w:sz w:val="20"/>
          <w:lang w:eastAsia="en-US"/>
        </w:rPr>
        <w:t xml:space="preserve">PARMA INFRASTRUTTURE </w:t>
      </w:r>
    </w:p>
    <w:tbl>
      <w:tblPr>
        <w:tblW w:w="111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164"/>
        <w:gridCol w:w="2421"/>
        <w:gridCol w:w="1637"/>
        <w:gridCol w:w="1614"/>
        <w:gridCol w:w="3299"/>
      </w:tblGrid>
      <w:tr w:rsidRPr="000D2053" w:rsidR="000D2053" w:rsidTr="00782FE0" w14:paraId="14F26FD4" w14:textId="77777777">
        <w:trPr>
          <w:jc w:val="center"/>
        </w:trPr>
        <w:tc>
          <w:tcPr>
            <w:tcW w:w="2164" w:type="dxa"/>
            <w:shd w:val="clear" w:color="auto" w:fill="D9D9D9"/>
            <w:vAlign w:val="center"/>
          </w:tcPr>
          <w:p w:rsidRPr="000D2053" w:rsidR="000D2053" w:rsidP="000D2053" w:rsidRDefault="000D2053" w14:paraId="14F26FCE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PARAMETRO PER LA QUOTAZIONE</w:t>
            </w:r>
          </w:p>
        </w:tc>
        <w:tc>
          <w:tcPr>
            <w:tcW w:w="2421" w:type="dxa"/>
            <w:shd w:val="clear" w:color="auto" w:fill="D9D9D9"/>
            <w:vAlign w:val="center"/>
          </w:tcPr>
          <w:p w:rsidRPr="000D2053" w:rsidR="000D2053" w:rsidP="000D2053" w:rsidRDefault="000D2053" w14:paraId="14F26FCF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VALORE</w:t>
            </w:r>
          </w:p>
        </w:tc>
        <w:tc>
          <w:tcPr>
            <w:tcW w:w="1637" w:type="dxa"/>
            <w:shd w:val="clear" w:color="auto" w:fill="D9D9D9"/>
          </w:tcPr>
          <w:p w:rsidRPr="000D2053" w:rsidR="000D2053" w:rsidP="000D2053" w:rsidRDefault="000D2053" w14:paraId="14F26FD0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Tasso annuo imponibile offerto ‰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Pr="000D2053" w:rsidR="000D2053" w:rsidP="000D2053" w:rsidRDefault="000D2053" w14:paraId="14F26FD1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Imposte</w:t>
            </w:r>
          </w:p>
        </w:tc>
        <w:tc>
          <w:tcPr>
            <w:tcW w:w="3299" w:type="dxa"/>
            <w:shd w:val="clear" w:color="auto" w:fill="D9D9D9"/>
            <w:vAlign w:val="center"/>
          </w:tcPr>
          <w:p w:rsidRPr="000D2053" w:rsidR="000D2053" w:rsidP="000D2053" w:rsidRDefault="000D2053" w14:paraId="14F26FD2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PREMIO ANNUO LORDO OFFERTO DAL CONCORRENTE</w:t>
            </w:r>
          </w:p>
          <w:p w:rsidRPr="000D2053" w:rsidR="000D2053" w:rsidP="000D2053" w:rsidRDefault="000D2053" w14:paraId="14F26FD3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  <w:vertAlign w:val="superscript"/>
              </w:rPr>
              <w:t>(comprensivo di imposte e altre tasse)</w:t>
            </w:r>
          </w:p>
        </w:tc>
      </w:tr>
      <w:tr w:rsidRPr="000D2053" w:rsidR="000D2053" w:rsidTr="00782FE0" w14:paraId="14F26FDA" w14:textId="77777777">
        <w:trPr>
          <w:jc w:val="center"/>
        </w:trPr>
        <w:tc>
          <w:tcPr>
            <w:tcW w:w="2164" w:type="dxa"/>
            <w:vAlign w:val="center"/>
          </w:tcPr>
          <w:p w:rsidRPr="000D2053" w:rsidR="000D2053" w:rsidP="000D2053" w:rsidRDefault="000D2053" w14:paraId="14F26FD5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  <w:lang w:val="en-US"/>
              </w:rPr>
              <w:t>Fabbricati</w:t>
            </w:r>
          </w:p>
        </w:tc>
        <w:tc>
          <w:tcPr>
            <w:tcW w:w="2421" w:type="dxa"/>
            <w:vAlign w:val="center"/>
          </w:tcPr>
          <w:p w:rsidRPr="000D2053" w:rsidR="000D2053" w:rsidP="000D2053" w:rsidRDefault="009B1646" w14:paraId="14F26FD6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 xml:space="preserve">      € 22.549.293,53</w:t>
            </w:r>
          </w:p>
        </w:tc>
        <w:tc>
          <w:tcPr>
            <w:tcW w:w="1637" w:type="dxa"/>
            <w:vAlign w:val="center"/>
          </w:tcPr>
          <w:p w:rsidRPr="000D2053" w:rsidR="000D2053" w:rsidP="000D2053" w:rsidRDefault="000D2053" w14:paraId="14F26FD7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  <w:lang w:val="en-US"/>
              </w:rPr>
              <w:t>.....‰</w:t>
            </w:r>
          </w:p>
        </w:tc>
        <w:tc>
          <w:tcPr>
            <w:tcW w:w="1614" w:type="dxa"/>
            <w:vAlign w:val="center"/>
          </w:tcPr>
          <w:p w:rsidRPr="000D2053" w:rsidR="000D2053" w:rsidP="000D2053" w:rsidRDefault="000D2053" w14:paraId="14F26FD8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</w:rPr>
              <w:t>€……</w:t>
            </w:r>
          </w:p>
        </w:tc>
        <w:tc>
          <w:tcPr>
            <w:tcW w:w="3299" w:type="dxa"/>
            <w:vAlign w:val="center"/>
          </w:tcPr>
          <w:p w:rsidRPr="000D2053" w:rsidR="000D2053" w:rsidP="000D2053" w:rsidRDefault="000D2053" w14:paraId="14F26FD9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€ .............................</w:t>
            </w:r>
            <w:r w:rsidRPr="000D2053">
              <w:rPr>
                <w:rFonts w:ascii="Calibri" w:hAnsi="Calibri" w:cs="Calibri"/>
                <w:b/>
                <w:i/>
                <w:sz w:val="20"/>
                <w:u w:val="dotted"/>
                <w:vertAlign w:val="superscript"/>
              </w:rPr>
              <w:t>In cifre</w:t>
            </w:r>
            <w:r w:rsidRPr="000D2053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</w:p>
        </w:tc>
      </w:tr>
      <w:tr w:rsidRPr="000D2053" w:rsidR="000D2053" w:rsidTr="00782FE0" w14:paraId="14F26FE0" w14:textId="77777777">
        <w:trPr>
          <w:jc w:val="center"/>
        </w:trPr>
        <w:tc>
          <w:tcPr>
            <w:tcW w:w="2164" w:type="dxa"/>
            <w:vAlign w:val="center"/>
          </w:tcPr>
          <w:p w:rsidRPr="000D2053" w:rsidR="000D2053" w:rsidP="000D2053" w:rsidRDefault="000D2053" w14:paraId="14F26FDB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</w:rPr>
              <w:t>Contenuto</w:t>
            </w:r>
          </w:p>
        </w:tc>
        <w:tc>
          <w:tcPr>
            <w:tcW w:w="2421" w:type="dxa"/>
            <w:vAlign w:val="center"/>
          </w:tcPr>
          <w:p w:rsidRPr="000D2053" w:rsidR="000D2053" w:rsidP="000D2053" w:rsidRDefault="000D2053" w14:paraId="14F26FDC" w14:textId="77777777">
            <w:pPr>
              <w:pStyle w:val="usoboll1"/>
              <w:jc w:val="center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</w:rPr>
              <w:t>€ 500.000,00</w:t>
            </w:r>
          </w:p>
        </w:tc>
        <w:tc>
          <w:tcPr>
            <w:tcW w:w="1637" w:type="dxa"/>
            <w:vAlign w:val="center"/>
          </w:tcPr>
          <w:p w:rsidRPr="000D2053" w:rsidR="000D2053" w:rsidP="000D2053" w:rsidRDefault="000D2053" w14:paraId="14F26FDD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  <w:lang w:val="en-US"/>
              </w:rPr>
              <w:t>....‰</w:t>
            </w:r>
          </w:p>
        </w:tc>
        <w:tc>
          <w:tcPr>
            <w:tcW w:w="1614" w:type="dxa"/>
            <w:vAlign w:val="center"/>
          </w:tcPr>
          <w:p w:rsidRPr="000D2053" w:rsidR="000D2053" w:rsidP="000D2053" w:rsidRDefault="000D2053" w14:paraId="14F26FDE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</w:rPr>
              <w:t>€…..</w:t>
            </w:r>
          </w:p>
        </w:tc>
        <w:tc>
          <w:tcPr>
            <w:tcW w:w="3299" w:type="dxa"/>
            <w:vAlign w:val="center"/>
          </w:tcPr>
          <w:p w:rsidRPr="000D2053" w:rsidR="000D2053" w:rsidP="000D2053" w:rsidRDefault="000D2053" w14:paraId="14F26FDF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€ .............................</w:t>
            </w:r>
            <w:r w:rsidRPr="000D2053">
              <w:rPr>
                <w:rFonts w:ascii="Calibri" w:hAnsi="Calibri" w:cs="Calibri"/>
                <w:b/>
                <w:i/>
                <w:sz w:val="20"/>
                <w:u w:val="dotted"/>
                <w:vertAlign w:val="superscript"/>
              </w:rPr>
              <w:t>In cifre</w:t>
            </w:r>
          </w:p>
        </w:tc>
      </w:tr>
      <w:tr w:rsidRPr="000D2053" w:rsidR="000D2053" w:rsidTr="00782FE0" w14:paraId="14F26FE3" w14:textId="77777777">
        <w:trPr>
          <w:jc w:val="center"/>
        </w:trPr>
        <w:tc>
          <w:tcPr>
            <w:tcW w:w="7836" w:type="dxa"/>
            <w:gridSpan w:val="4"/>
          </w:tcPr>
          <w:p w:rsidRPr="000D2053" w:rsidR="000D2053" w:rsidP="000D2053" w:rsidRDefault="000D2053" w14:paraId="14F26FE1" w14:textId="77777777">
            <w:pPr>
              <w:pStyle w:val="usoboll1"/>
              <w:rPr>
                <w:rFonts w:ascii="Calibri" w:hAnsi="Calibri" w:cs="Calibri"/>
                <w:i/>
                <w:sz w:val="20"/>
              </w:rPr>
            </w:pPr>
            <w:r w:rsidRPr="000D2053">
              <w:rPr>
                <w:rFonts w:ascii="Calibri" w:hAnsi="Calibri" w:cs="Calibri"/>
                <w:i/>
                <w:sz w:val="20"/>
              </w:rPr>
              <w:t>Totale Premio annuo Lordo offerto dal concorrente</w:t>
            </w:r>
          </w:p>
        </w:tc>
        <w:tc>
          <w:tcPr>
            <w:tcW w:w="3299" w:type="dxa"/>
            <w:vAlign w:val="center"/>
          </w:tcPr>
          <w:p w:rsidRPr="000D2053" w:rsidR="000D2053" w:rsidP="000D2053" w:rsidRDefault="000D2053" w14:paraId="14F26FE2" w14:textId="77777777">
            <w:pPr>
              <w:pStyle w:val="usoboll1"/>
              <w:rPr>
                <w:rFonts w:ascii="Calibri" w:hAnsi="Calibri" w:cs="Calibri"/>
                <w:b/>
                <w:i/>
                <w:sz w:val="20"/>
              </w:rPr>
            </w:pPr>
            <w:r w:rsidRPr="000D2053">
              <w:rPr>
                <w:rFonts w:ascii="Calibri" w:hAnsi="Calibri" w:cs="Calibri"/>
                <w:b/>
                <w:i/>
                <w:sz w:val="20"/>
              </w:rPr>
              <w:t>€ .............................</w:t>
            </w:r>
            <w:r w:rsidRPr="000D2053">
              <w:rPr>
                <w:rFonts w:ascii="Calibri" w:hAnsi="Calibri" w:cs="Calibri"/>
                <w:b/>
                <w:i/>
                <w:sz w:val="20"/>
                <w:u w:val="dotted"/>
                <w:vertAlign w:val="superscript"/>
              </w:rPr>
              <w:t>In cifre</w:t>
            </w:r>
          </w:p>
        </w:tc>
      </w:tr>
    </w:tbl>
    <w:p w:rsidR="000D2053" w:rsidP="007B2A7D" w:rsidRDefault="000D2053" w14:paraId="14F26FE4" w14:textId="77777777">
      <w:pPr>
        <w:pStyle w:val="usoboll1"/>
        <w:spacing w:before="120" w:after="120" w:line="360" w:lineRule="auto"/>
        <w:rPr>
          <w:rFonts w:ascii="Calibri" w:hAnsi="Calibri" w:cs="Calibri"/>
          <w:i/>
          <w:sz w:val="20"/>
          <w:lang w:eastAsia="en-US"/>
        </w:rPr>
      </w:pPr>
    </w:p>
    <w:p w:rsidRPr="00970581" w:rsidR="00970581" w:rsidP="007B2A7D" w:rsidRDefault="00970581" w14:paraId="14F26FE5" w14:textId="77777777">
      <w:pPr>
        <w:pStyle w:val="usoboll1"/>
        <w:spacing w:before="120" w:after="120" w:line="360" w:lineRule="auto"/>
        <w:rPr>
          <w:rFonts w:ascii="Calibri" w:hAnsi="Calibri" w:cs="Calibri"/>
          <w:sz w:val="20"/>
          <w:lang w:eastAsia="en-US"/>
        </w:rPr>
      </w:pPr>
      <w:r w:rsidRPr="00970581">
        <w:rPr>
          <w:rFonts w:ascii="Calibri" w:hAnsi="Calibri" w:cs="Calibri"/>
          <w:sz w:val="20"/>
          <w:lang w:eastAsia="en-US"/>
        </w:rPr>
        <w:t xml:space="preserve">In caso di discordanza tra il premio annuo lordo (comprensivo di imposte e altre tasse) sopra indicato dal concorrente e il premio annuo lordo offerto dal concorrente, valido per l’attribuzione del punteggio economico e inserito in SATER), prevarrà sempre quest’ultimo. </w:t>
      </w:r>
    </w:p>
    <w:p w:rsidRPr="00970581" w:rsidR="007B2A7D" w:rsidP="007B2A7D" w:rsidRDefault="00970581" w14:paraId="14F26FE6" w14:textId="77777777">
      <w:pPr>
        <w:pStyle w:val="usoboll1"/>
        <w:spacing w:before="120" w:after="120" w:line="360" w:lineRule="auto"/>
        <w:rPr>
          <w:rFonts w:ascii="Calibri" w:hAnsi="Calibri" w:cs="Calibri"/>
          <w:sz w:val="20"/>
          <w:lang w:eastAsia="en-US"/>
        </w:rPr>
      </w:pPr>
      <w:r w:rsidRPr="00970581">
        <w:rPr>
          <w:rFonts w:ascii="Calibri" w:hAnsi="Calibri" w:cs="Calibri"/>
          <w:sz w:val="20"/>
          <w:lang w:eastAsia="en-US"/>
        </w:rPr>
        <w:t xml:space="preserve">Nel caso di cui sopra, il tasso annuo lordo sarà conseguentemente ricalcolato in funzione del premio annuo lordo offerto su Sater. </w:t>
      </w:r>
    </w:p>
    <w:tbl>
      <w:tblPr>
        <w:tblW w:w="10296" w:type="dxa"/>
        <w:tblLook w:val="04A0" w:firstRow="1" w:lastRow="0" w:firstColumn="1" w:lastColumn="0" w:noHBand="0" w:noVBand="1"/>
      </w:tblPr>
      <w:tblGrid>
        <w:gridCol w:w="3417"/>
        <w:gridCol w:w="2054"/>
        <w:gridCol w:w="4825"/>
      </w:tblGrid>
      <w:tr w:rsidRPr="007B2A7D" w:rsidR="007B2A7D" w:rsidTr="00BF4C05" w14:paraId="14F26FEA" w14:textId="77777777">
        <w:tc>
          <w:tcPr>
            <w:tcW w:w="3417" w:type="dxa"/>
            <w:vAlign w:val="center"/>
          </w:tcPr>
          <w:p w:rsidRPr="007B2A7D" w:rsidR="007B2A7D" w:rsidP="00BF4C05" w:rsidRDefault="007B2A7D" w14:paraId="14F26FE7" w14:textId="77777777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Luogo e data</w:t>
            </w:r>
          </w:p>
        </w:tc>
        <w:tc>
          <w:tcPr>
            <w:tcW w:w="2054" w:type="dxa"/>
          </w:tcPr>
          <w:p w:rsidRPr="007B2A7D" w:rsidR="007B2A7D" w:rsidP="00BF4C05" w:rsidRDefault="007B2A7D" w14:paraId="14F26FE8" w14:textId="77777777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825" w:type="dxa"/>
            <w:vAlign w:val="center"/>
          </w:tcPr>
          <w:p w:rsidRPr="007B2A7D" w:rsidR="007B2A7D" w:rsidP="00BF4C05" w:rsidRDefault="007B2A7D" w14:paraId="14F26FE9" w14:textId="77777777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Timbro, firma e qualifica del sottoscrittore</w:t>
            </w:r>
          </w:p>
        </w:tc>
      </w:tr>
      <w:tr w:rsidRPr="007B2A7D" w:rsidR="007B2A7D" w:rsidTr="00BF4C05" w14:paraId="14F26FF0" w14:textId="77777777">
        <w:tc>
          <w:tcPr>
            <w:tcW w:w="3417" w:type="dxa"/>
            <w:vAlign w:val="center"/>
          </w:tcPr>
          <w:p w:rsidRPr="007B2A7D" w:rsidR="007B2A7D" w:rsidP="00BF4C05" w:rsidRDefault="007B2A7D" w14:paraId="14F26FEB" w14:textId="77777777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Pr="007B2A7D" w:rsidR="007B2A7D" w:rsidP="00BF4C05" w:rsidRDefault="007B2A7D" w14:paraId="14F26FEC" w14:textId="77777777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........................................, lì ../../....</w:t>
            </w:r>
          </w:p>
        </w:tc>
        <w:tc>
          <w:tcPr>
            <w:tcW w:w="2054" w:type="dxa"/>
          </w:tcPr>
          <w:p w:rsidRPr="007B2A7D" w:rsidR="007B2A7D" w:rsidP="00BF4C05" w:rsidRDefault="007B2A7D" w14:paraId="14F26FED" w14:textId="77777777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825" w:type="dxa"/>
            <w:vAlign w:val="center"/>
          </w:tcPr>
          <w:p w:rsidRPr="007B2A7D" w:rsidR="007B2A7D" w:rsidP="00BF4C05" w:rsidRDefault="007B2A7D" w14:paraId="14F26FEE" w14:textId="77777777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Pr="007B2A7D" w:rsidR="007B2A7D" w:rsidP="00BF4C05" w:rsidRDefault="007B2A7D" w14:paraId="14F26FEF" w14:textId="77777777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.................................................................................</w:t>
            </w:r>
          </w:p>
        </w:tc>
      </w:tr>
    </w:tbl>
    <w:p w:rsidRPr="00BF4C05" w:rsidR="00852A37" w:rsidP="00C5647E" w:rsidRDefault="00852A37" w14:paraId="14F26FF1" w14:textId="77777777">
      <w:pPr>
        <w:rPr>
          <w:rFonts w:ascii="Calibri" w:hAnsi="Calibri" w:cs="Calibri"/>
          <w:sz w:val="20"/>
          <w:szCs w:val="20"/>
          <w:lang w:val="it-IT"/>
        </w:rPr>
      </w:pPr>
    </w:p>
    <w:sectPr w:rsidRPr="00BF4C05" w:rsidR="00852A37" w:rsidSect="00706D30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1417" w:right="1134" w:bottom="1134" w:left="1134" w:header="720" w:footer="9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AB" w:rsidRDefault="00FE5AAB" w14:paraId="14F26FF4" w14:textId="77777777">
      <w:r>
        <w:separator/>
      </w:r>
    </w:p>
  </w:endnote>
  <w:endnote w:type="continuationSeparator" w:id="0">
    <w:p w:rsidR="00FE5AAB" w:rsidRDefault="00FE5AAB" w14:paraId="14F26F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B73" w:rsidP="00FC6332" w:rsidRDefault="003D2B73" w14:paraId="14F26FF9" w14:textId="77777777">
    <w:pPr>
      <w:pStyle w:val="Pidipagina"/>
      <w:jc w:val="center"/>
      <w:rPr>
        <w:rStyle w:val="Numeropagina"/>
        <w:rFonts w:ascii="Calibri" w:hAnsi="Calibri"/>
        <w:i/>
        <w:color w:val="C0C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AB" w:rsidRDefault="00FE5AAB" w14:paraId="14F26FF2" w14:textId="77777777">
      <w:r>
        <w:separator/>
      </w:r>
    </w:p>
  </w:footnote>
  <w:footnote w:type="continuationSeparator" w:id="0">
    <w:p w:rsidR="00FE5AAB" w:rsidRDefault="00FE5AAB" w14:paraId="14F26FF3" w14:textId="77777777">
      <w:r>
        <w:continuationSeparator/>
      </w:r>
    </w:p>
  </w:footnote>
  <w:footnote w:id="1">
    <w:p w:rsidRPr="00125376" w:rsidR="007B2A7D" w:rsidP="007B2A7D" w:rsidRDefault="007B2A7D" w14:paraId="14F26FFD" w14:textId="77777777">
      <w:pPr>
        <w:pStyle w:val="Testonotaapidipagina"/>
        <w:jc w:val="both"/>
        <w:rPr>
          <w:rFonts w:ascii="Calibri" w:hAnsi="Calibri"/>
          <w:b/>
          <w:color w:val="FF0000"/>
          <w:szCs w:val="18"/>
          <w:lang w:val="it-IT"/>
        </w:rPr>
      </w:pPr>
      <w:r w:rsidRPr="00125376">
        <w:rPr>
          <w:rStyle w:val="Rimandonotaapidipagina"/>
          <w:rFonts w:ascii="Calibri" w:hAnsi="Calibri"/>
          <w:b/>
          <w:color w:val="FF0000"/>
          <w:szCs w:val="18"/>
        </w:rPr>
        <w:footnoteRef/>
      </w:r>
      <w:r w:rsidRPr="00125376">
        <w:rPr>
          <w:rFonts w:ascii="Calibri" w:hAnsi="Calibri"/>
          <w:b/>
          <w:color w:val="FF0000"/>
          <w:szCs w:val="18"/>
          <w:lang w:val="it-IT"/>
        </w:rPr>
        <w:t xml:space="preserve"> Amministratore munito dei poteri di rappresentanza, procuratore, institore, altro.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38" w:rsidRDefault="00F645A5" w14:paraId="14F26FF6" w14:textId="77777777">
    <w:pPr>
      <w:pStyle w:val="Intestazione"/>
    </w:pPr>
    <w:r>
      <w:rPr>
        <w:noProof/>
      </w:rPr>
      <w:pict w14:anchorId="14F26F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69765" style="position:absolute;margin-left:0;margin-top:0;width:594.75pt;height:98.25pt;rotation:315;z-index:-251658240;mso-position-horizontal:center;mso-position-horizontal-relative:margin;mso-position-vertical:center;mso-position-vertical-relative:margin" o:spid="_x0000_s2050" o:allowincell="f" fillcolor="red" stroked="f" type="#_x0000_t136">
          <v:fill opacity=".5"/>
          <v:textpath style="font-family:&quot;Calibri&quot;;font-size:80pt" string="@Novembre 20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C6332" w:rsidR="00BB6D1C" w:rsidP="00075952" w:rsidRDefault="0095595F" w14:paraId="14F26FF7" w14:textId="77777777">
    <w:pPr>
      <w:pBdr>
        <w:bottom w:val="dotted" w:color="548DD4" w:sz="4" w:space="1"/>
      </w:pBdr>
      <w:autoSpaceDE w:val="0"/>
      <w:autoSpaceDN w:val="0"/>
      <w:adjustRightInd w:val="0"/>
      <w:jc w:val="both"/>
      <w:rPr>
        <w:rFonts w:ascii="Calibri" w:hAnsi="Calibri" w:cs="Arial"/>
        <w:i/>
        <w:color w:val="C0C0C0"/>
        <w:sz w:val="22"/>
        <w:szCs w:val="22"/>
        <w:lang w:val="it-IT"/>
      </w:rPr>
    </w:pPr>
    <w:r>
      <w:rPr>
        <w:rFonts w:ascii="Calibri" w:hAnsi="Calibri" w:cs="Arial"/>
        <w:i/>
        <w:color w:val="C0C0C0"/>
        <w:sz w:val="22"/>
        <w:szCs w:val="22"/>
        <w:lang w:val="it-IT"/>
      </w:rPr>
      <w:t xml:space="preserve">Scheda di offerta </w:t>
    </w:r>
    <w:r w:rsidR="00CF7208">
      <w:rPr>
        <w:rFonts w:ascii="Calibri" w:hAnsi="Calibri" w:cs="Arial"/>
        <w:i/>
        <w:color w:val="C0C0C0"/>
        <w:sz w:val="22"/>
        <w:szCs w:val="22"/>
        <w:lang w:val="it-IT"/>
      </w:rPr>
      <w:t>economica</w:t>
    </w:r>
    <w:r w:rsidR="00E72B83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E72B83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E13822">
      <w:rPr>
        <w:rFonts w:ascii="Calibri" w:hAnsi="Calibri" w:cs="Arial"/>
        <w:i/>
        <w:color w:val="C0C0C0"/>
        <w:sz w:val="22"/>
        <w:szCs w:val="22"/>
        <w:lang w:val="it-IT"/>
      </w:rPr>
      <w:t xml:space="preserve">       </w:t>
    </w:r>
    <w:r w:rsidR="003B7752">
      <w:rPr>
        <w:rFonts w:ascii="Calibri" w:hAnsi="Calibri" w:cs="Arial"/>
        <w:i/>
        <w:color w:val="C0C0C0"/>
        <w:sz w:val="22"/>
        <w:szCs w:val="22"/>
        <w:lang w:val="it-IT"/>
      </w:rPr>
      <w:t xml:space="preserve">                                                                          </w:t>
    </w:r>
    <w:r w:rsidR="00655F63">
      <w:rPr>
        <w:rFonts w:ascii="Calibri" w:hAnsi="Calibri" w:cs="Arial"/>
        <w:i/>
        <w:color w:val="C0C0C0"/>
        <w:sz w:val="22"/>
        <w:szCs w:val="22"/>
        <w:lang w:val="it-IT"/>
      </w:rPr>
      <w:t xml:space="preserve">Provincia </w:t>
    </w:r>
    <w:r w:rsidR="00C51A1D">
      <w:rPr>
        <w:rFonts w:ascii="Calibri" w:hAnsi="Calibri" w:cs="Arial"/>
        <w:i/>
        <w:color w:val="C0C0C0"/>
        <w:sz w:val="22"/>
        <w:szCs w:val="22"/>
        <w:lang w:val="it-IT"/>
      </w:rPr>
      <w:t>di Parma</w:t>
    </w:r>
  </w:p>
  <w:p w:rsidRPr="00FC6332" w:rsidR="00BB6D1C" w:rsidRDefault="00BB6D1C" w14:paraId="14F26FF8" w14:textId="77777777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38" w:rsidRDefault="00F645A5" w14:paraId="14F26FFA" w14:textId="77777777">
    <w:pPr>
      <w:pStyle w:val="Intestazione"/>
    </w:pPr>
    <w:r>
      <w:rPr>
        <w:noProof/>
      </w:rPr>
      <w:pict w14:anchorId="14F26F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69764" style="position:absolute;margin-left:0;margin-top:0;width:594.75pt;height:98.25pt;rotation:315;z-index:-251659264;mso-position-horizontal:center;mso-position-horizontal-relative:margin;mso-position-vertical:center;mso-position-vertical-relative:margin" o:spid="_x0000_s2049" o:allowincell="f" fillcolor="red" stroked="f" type="#_x0000_t136">
          <v:fill opacity=".5"/>
          <v:textpath style="font-family:&quot;Calibri&quot;;font-size:80pt" string="@Novembre 20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39E"/>
    <w:multiLevelType w:val="hybridMultilevel"/>
    <w:tmpl w:val="704C8A7E"/>
    <w:lvl w:ilvl="0" w:tplc="9ECEABF8">
      <w:start w:val="1"/>
      <w:numFmt w:val="bullet"/>
      <w:pStyle w:val="Sommario2"/>
      <w:lvlText w:val=""/>
      <w:lvlJc w:val="left"/>
      <w:pPr>
        <w:ind w:left="360" w:hanging="360"/>
      </w:pPr>
      <w:rPr>
        <w:rFonts w:hint="default" w:ascii="Symbol" w:hAnsi="Symbol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2854882"/>
    <w:multiLevelType w:val="hybridMultilevel"/>
    <w:tmpl w:val="60224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14C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2"/>
    <w:rsid w:val="00020C2A"/>
    <w:rsid w:val="00031E48"/>
    <w:rsid w:val="00041DA0"/>
    <w:rsid w:val="00075952"/>
    <w:rsid w:val="00081738"/>
    <w:rsid w:val="000B0F8D"/>
    <w:rsid w:val="000B465E"/>
    <w:rsid w:val="000D2053"/>
    <w:rsid w:val="000D7517"/>
    <w:rsid w:val="000F31B1"/>
    <w:rsid w:val="00112B23"/>
    <w:rsid w:val="001535A7"/>
    <w:rsid w:val="00155F58"/>
    <w:rsid w:val="001605D5"/>
    <w:rsid w:val="001628A8"/>
    <w:rsid w:val="00166717"/>
    <w:rsid w:val="001718A6"/>
    <w:rsid w:val="001A169E"/>
    <w:rsid w:val="001E1314"/>
    <w:rsid w:val="0021012E"/>
    <w:rsid w:val="0023176C"/>
    <w:rsid w:val="00284385"/>
    <w:rsid w:val="0029366E"/>
    <w:rsid w:val="002D52F8"/>
    <w:rsid w:val="002F340D"/>
    <w:rsid w:val="003206C7"/>
    <w:rsid w:val="00330639"/>
    <w:rsid w:val="00347B8F"/>
    <w:rsid w:val="00366DC5"/>
    <w:rsid w:val="00370C26"/>
    <w:rsid w:val="0037586F"/>
    <w:rsid w:val="0039392F"/>
    <w:rsid w:val="003B7752"/>
    <w:rsid w:val="003C35EF"/>
    <w:rsid w:val="003D2B73"/>
    <w:rsid w:val="00421227"/>
    <w:rsid w:val="004330F9"/>
    <w:rsid w:val="004374D8"/>
    <w:rsid w:val="004531C4"/>
    <w:rsid w:val="004604F5"/>
    <w:rsid w:val="00461EDE"/>
    <w:rsid w:val="00482B99"/>
    <w:rsid w:val="004F096A"/>
    <w:rsid w:val="004F5380"/>
    <w:rsid w:val="00501323"/>
    <w:rsid w:val="005248FC"/>
    <w:rsid w:val="005422FA"/>
    <w:rsid w:val="00570A74"/>
    <w:rsid w:val="00571BCA"/>
    <w:rsid w:val="005B0E7E"/>
    <w:rsid w:val="005D2205"/>
    <w:rsid w:val="005D4729"/>
    <w:rsid w:val="005D6CAE"/>
    <w:rsid w:val="005E09DE"/>
    <w:rsid w:val="00604210"/>
    <w:rsid w:val="00604885"/>
    <w:rsid w:val="00606625"/>
    <w:rsid w:val="00617B29"/>
    <w:rsid w:val="006346B0"/>
    <w:rsid w:val="00655F63"/>
    <w:rsid w:val="0065700B"/>
    <w:rsid w:val="006670A9"/>
    <w:rsid w:val="00675CE2"/>
    <w:rsid w:val="006E2F63"/>
    <w:rsid w:val="00706699"/>
    <w:rsid w:val="00706D30"/>
    <w:rsid w:val="0073151A"/>
    <w:rsid w:val="00752264"/>
    <w:rsid w:val="00782FE0"/>
    <w:rsid w:val="007979C1"/>
    <w:rsid w:val="007A7A4D"/>
    <w:rsid w:val="007B2A7D"/>
    <w:rsid w:val="007B6E0F"/>
    <w:rsid w:val="007D7D46"/>
    <w:rsid w:val="007E6BDE"/>
    <w:rsid w:val="007F4802"/>
    <w:rsid w:val="00802248"/>
    <w:rsid w:val="00806743"/>
    <w:rsid w:val="00813BE7"/>
    <w:rsid w:val="00820949"/>
    <w:rsid w:val="00841569"/>
    <w:rsid w:val="00842588"/>
    <w:rsid w:val="00852A37"/>
    <w:rsid w:val="0085303F"/>
    <w:rsid w:val="00875FCE"/>
    <w:rsid w:val="00883A95"/>
    <w:rsid w:val="008F105A"/>
    <w:rsid w:val="008F5AB9"/>
    <w:rsid w:val="00920ADE"/>
    <w:rsid w:val="0092231E"/>
    <w:rsid w:val="00944B2C"/>
    <w:rsid w:val="0094705B"/>
    <w:rsid w:val="00951748"/>
    <w:rsid w:val="00951D04"/>
    <w:rsid w:val="0095324E"/>
    <w:rsid w:val="0095595F"/>
    <w:rsid w:val="009570E6"/>
    <w:rsid w:val="00966C7D"/>
    <w:rsid w:val="00970581"/>
    <w:rsid w:val="00973E4A"/>
    <w:rsid w:val="009A14AD"/>
    <w:rsid w:val="009A5205"/>
    <w:rsid w:val="009B075A"/>
    <w:rsid w:val="009B1646"/>
    <w:rsid w:val="009C7968"/>
    <w:rsid w:val="00A210A5"/>
    <w:rsid w:val="00A30062"/>
    <w:rsid w:val="00A962C3"/>
    <w:rsid w:val="00AB4D0A"/>
    <w:rsid w:val="00AC2247"/>
    <w:rsid w:val="00AD63E2"/>
    <w:rsid w:val="00B03FC8"/>
    <w:rsid w:val="00B21752"/>
    <w:rsid w:val="00B65433"/>
    <w:rsid w:val="00B840B4"/>
    <w:rsid w:val="00BA070D"/>
    <w:rsid w:val="00BB662F"/>
    <w:rsid w:val="00BB6C62"/>
    <w:rsid w:val="00BB6D1C"/>
    <w:rsid w:val="00BD1AC7"/>
    <w:rsid w:val="00BF4912"/>
    <w:rsid w:val="00BF4C05"/>
    <w:rsid w:val="00C053FB"/>
    <w:rsid w:val="00C23C38"/>
    <w:rsid w:val="00C243F3"/>
    <w:rsid w:val="00C51A1D"/>
    <w:rsid w:val="00C5647E"/>
    <w:rsid w:val="00C60DED"/>
    <w:rsid w:val="00C6329E"/>
    <w:rsid w:val="00C70607"/>
    <w:rsid w:val="00C7521D"/>
    <w:rsid w:val="00C921C8"/>
    <w:rsid w:val="00CA1F5A"/>
    <w:rsid w:val="00CF7208"/>
    <w:rsid w:val="00D0270B"/>
    <w:rsid w:val="00D057D1"/>
    <w:rsid w:val="00D15F65"/>
    <w:rsid w:val="00D5087E"/>
    <w:rsid w:val="00D63FC5"/>
    <w:rsid w:val="00D956BC"/>
    <w:rsid w:val="00DA78F5"/>
    <w:rsid w:val="00DB5F80"/>
    <w:rsid w:val="00DD2B51"/>
    <w:rsid w:val="00DD62FF"/>
    <w:rsid w:val="00DD7B70"/>
    <w:rsid w:val="00DE6A30"/>
    <w:rsid w:val="00E13822"/>
    <w:rsid w:val="00E25932"/>
    <w:rsid w:val="00E6697E"/>
    <w:rsid w:val="00E66980"/>
    <w:rsid w:val="00E72B83"/>
    <w:rsid w:val="00EA7E73"/>
    <w:rsid w:val="00EC7DC6"/>
    <w:rsid w:val="00F03BAA"/>
    <w:rsid w:val="00F130FE"/>
    <w:rsid w:val="00F24CEE"/>
    <w:rsid w:val="00F30BFE"/>
    <w:rsid w:val="00F42307"/>
    <w:rsid w:val="00F645A5"/>
    <w:rsid w:val="00F71C37"/>
    <w:rsid w:val="00F806E3"/>
    <w:rsid w:val="00FB0D25"/>
    <w:rsid w:val="00FB790C"/>
    <w:rsid w:val="00FC064F"/>
    <w:rsid w:val="00FC6332"/>
    <w:rsid w:val="00FE5AAB"/>
    <w:rsid w:val="05DAB324"/>
    <w:rsid w:val="2422C3C2"/>
    <w:rsid w:val="30950A5C"/>
    <w:rsid w:val="3A20D277"/>
    <w:rsid w:val="5FF3CEF8"/>
    <w:rsid w:val="6094DFF9"/>
    <w:rsid w:val="70C9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4F26F4A"/>
  <w15:chartTrackingRefBased/>
  <w15:docId w15:val="{B358E5B6-D5A4-4970-A02D-403F7FE74D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F645A5"/>
    <w:pPr>
      <w:numPr>
        <w:numId w:val="1"/>
      </w:numPr>
      <w:spacing w:line="360" w:lineRule="auto"/>
      <w:jc w:val="both"/>
    </w:pPr>
    <w:rPr>
      <w:rFonts w:ascii="Calibri" w:hAnsi="Calibri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rsid w:val="00D057D1"/>
    <w:rPr>
      <w:sz w:val="20"/>
      <w:szCs w:val="20"/>
    </w:rPr>
  </w:style>
  <w:style w:type="character" w:styleId="Rimandonotaapidipagina">
    <w:name w:val="footnote reference"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dipaginaCarattere" w:customStyle="1">
    <w:name w:val="Piè di pagina Carattere"/>
    <w:link w:val="Pidipagina"/>
    <w:uiPriority w:val="99"/>
    <w:rsid w:val="003D2B73"/>
    <w:rPr>
      <w:sz w:val="24"/>
      <w:szCs w:val="24"/>
    </w:rPr>
  </w:style>
  <w:style w:type="character" w:styleId="Titolo3Carattere" w:customStyle="1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styleId="usoboll1" w:customStyle="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styleId="Grigliatabella1" w:customStyle="1">
    <w:name w:val="Griglia tabella1"/>
    <w:basedOn w:val="Tabellanormale"/>
    <w:next w:val="Grigliatabella"/>
    <w:rsid w:val="00E72B83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uiPriority w:val="99"/>
    <w:unhideWhenUsed/>
    <w:rsid w:val="00852A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2A37"/>
    <w:pPr>
      <w:spacing w:after="200"/>
    </w:pPr>
    <w:rPr>
      <w:rFonts w:ascii="Calibri" w:hAnsi="Calibri" w:eastAsia="Calibri"/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rsid w:val="00852A37"/>
    <w:rPr>
      <w:rFonts w:ascii="Calibri" w:hAnsi="Calibri" w:eastAsia="Calibri"/>
    </w:rPr>
  </w:style>
  <w:style w:type="paragraph" w:styleId="Testofumetto">
    <w:name w:val="Balloon Text"/>
    <w:basedOn w:val="Normale"/>
    <w:link w:val="TestofumettoCarattere"/>
    <w:rsid w:val="00852A37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852A37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link w:val="Testonotaapidipagina"/>
    <w:rsid w:val="0085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0C28C49F86EB418A8BB2466B3CEC6D" ma:contentTypeVersion="14" ma:contentTypeDescription="Creare un nuovo documento." ma:contentTypeScope="" ma:versionID="7f74d0f15f01d8066b5aa36e861fbb58">
  <xsd:schema xmlns:xsd="http://www.w3.org/2001/XMLSchema" xmlns:xs="http://www.w3.org/2001/XMLSchema" xmlns:p="http://schemas.microsoft.com/office/2006/metadata/properties" xmlns:ns2="8662c774-3bfc-47a3-b3c9-fb33675078c1" xmlns:ns3="d1481e33-8146-48e1-a62a-5e04c0c7738a" targetNamespace="http://schemas.microsoft.com/office/2006/metadata/properties" ma:root="true" ma:fieldsID="4911552474bc2691429b5a0a758be382" ns2:_="" ns3:_="">
    <xsd:import namespace="8662c774-3bfc-47a3-b3c9-fb33675078c1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774-3bfc-47a3-b3c9-fb336750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26e4a-9e60-4d95-85b7-03acdfa78ac5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C3A5-D712-4001-9A31-114ED7F3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c774-3bfc-47a3-b3c9-fb33675078c1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C7105-57CB-4856-9BE1-A22DDB768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B7345-802C-48A8-95AF-7DC2544B6F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Scheda di offerta economica - Servizi Assicurativi</dc:title>
  <dc:subject/>
  <dc:creator>Direzione Tecnica EE.PP.</dc:creator>
  <keywords>Versione@Maggio 2016</keywords>
  <lastModifiedBy>Gilardoni Giorgia</lastModifiedBy>
  <revision>11</revision>
  <dcterms:created xsi:type="dcterms:W3CDTF">2025-10-15T10:19:00.0000000Z</dcterms:created>
  <dcterms:modified xsi:type="dcterms:W3CDTF">2025-10-16T13:10:42.0160451Z</dcterms:modified>
</coreProperties>
</file>